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22BD" w14:textId="77777777" w:rsidR="008C70B9" w:rsidRPr="008C70B9" w:rsidRDefault="008C70B9" w:rsidP="008C70B9">
      <w:pPr>
        <w:pStyle w:val="paragraph"/>
        <w:bidi/>
        <w:spacing w:before="0" w:beforeAutospacing="0" w:after="0" w:afterAutospacing="0"/>
        <w:textAlignment w:val="baseline"/>
        <w:rPr>
          <w:rFonts w:ascii="Segoe UI" w:hAnsi="Segoe UI" w:cs="Segoe UI"/>
          <w:sz w:val="18"/>
          <w:szCs w:val="18"/>
        </w:rPr>
      </w:pPr>
      <w:r w:rsidRPr="008C70B9">
        <w:rPr>
          <w:rStyle w:val="normaltextrun"/>
          <w:color w:val="0070C0"/>
          <w:sz w:val="20"/>
          <w:szCs w:val="20"/>
          <w:rtl/>
          <w:lang w:eastAsia="ar" w:bidi="ar-MA"/>
        </w:rPr>
        <w:t> تقوم المدرسة بملء الفراغات ذات الخلفية الصفراء اللون:   </w:t>
      </w:r>
    </w:p>
    <w:p w14:paraId="3582ABF7" w14:textId="77777777" w:rsidR="008C70B9" w:rsidRPr="008C70B9" w:rsidRDefault="008C70B9" w:rsidP="008C70B9">
      <w:pPr>
        <w:pStyle w:val="paragraph"/>
        <w:bidi/>
        <w:spacing w:before="0" w:beforeAutospacing="0" w:after="0" w:afterAutospacing="0"/>
        <w:textAlignment w:val="baseline"/>
        <w:rPr>
          <w:rFonts w:ascii="Segoe UI" w:hAnsi="Segoe UI" w:cs="Segoe UI"/>
          <w:sz w:val="18"/>
          <w:szCs w:val="18"/>
        </w:rPr>
      </w:pPr>
      <w:r w:rsidRPr="008C70B9">
        <w:rPr>
          <w:rStyle w:val="eop"/>
          <w:rtl/>
          <w:lang w:eastAsia="ar" w:bidi="ar-MA"/>
        </w:rPr>
        <w:t> </w:t>
      </w:r>
    </w:p>
    <w:p w14:paraId="710BED95" w14:textId="77777777" w:rsidR="008C70B9" w:rsidRPr="008C70B9" w:rsidRDefault="008C70B9" w:rsidP="008C70B9">
      <w:pPr>
        <w:pStyle w:val="paragraph"/>
        <w:bidi/>
        <w:spacing w:before="0" w:beforeAutospacing="0" w:after="0" w:afterAutospacing="0"/>
        <w:textAlignment w:val="baseline"/>
        <w:rPr>
          <w:rFonts w:ascii="Calibri" w:hAnsi="Calibri" w:cs="Calibri"/>
          <w:b/>
          <w:bCs/>
          <w:color w:val="000000" w:themeColor="text1"/>
        </w:rPr>
      </w:pPr>
      <w:r w:rsidRPr="008C70B9">
        <w:rPr>
          <w:b/>
          <w:bCs/>
          <w:rtl/>
          <w:lang w:eastAsia="ar" w:bidi="ar-MA"/>
        </w:rPr>
        <w:t xml:space="preserve">قياسات </w:t>
      </w:r>
      <w:r w:rsidRPr="008C70B9">
        <w:rPr>
          <w:b/>
          <w:bCs/>
          <w:lang w:eastAsia="ar" w:bidi="fi-FI"/>
        </w:rPr>
        <w:t>Move</w:t>
      </w:r>
      <w:r w:rsidRPr="008C70B9">
        <w:rPr>
          <w:b/>
          <w:bCs/>
          <w:rtl/>
          <w:lang w:eastAsia="ar" w:bidi="ar-MA"/>
        </w:rPr>
        <w:t>!</w:t>
      </w:r>
    </w:p>
    <w:p w14:paraId="71A65893" w14:textId="77777777" w:rsidR="008C70B9" w:rsidRPr="008C70B9" w:rsidRDefault="008C70B9" w:rsidP="008C70B9">
      <w:pPr>
        <w:pStyle w:val="paragraph"/>
        <w:bidi/>
        <w:spacing w:before="0" w:beforeAutospacing="0" w:after="0" w:afterAutospacing="0"/>
        <w:textAlignment w:val="baseline"/>
        <w:rPr>
          <w:rFonts w:ascii="Segoe UI" w:hAnsi="Segoe UI" w:cs="Segoe UI"/>
          <w:sz w:val="18"/>
          <w:szCs w:val="18"/>
        </w:rPr>
      </w:pPr>
      <w:r w:rsidRPr="008C70B9">
        <w:rPr>
          <w:rStyle w:val="eop"/>
          <w:sz w:val="22"/>
          <w:szCs w:val="22"/>
          <w:rtl/>
          <w:lang w:eastAsia="ar" w:bidi="ar-MA"/>
        </w:rPr>
        <w:t> </w:t>
      </w:r>
    </w:p>
    <w:p w14:paraId="15A0EB87" w14:textId="77777777" w:rsidR="008C70B9" w:rsidRPr="008C70B9" w:rsidRDefault="008C70B9" w:rsidP="008C70B9">
      <w:pPr>
        <w:pStyle w:val="paragraph"/>
        <w:bidi/>
        <w:spacing w:before="0" w:beforeAutospacing="0" w:after="0" w:afterAutospacing="0"/>
        <w:textAlignment w:val="baseline"/>
        <w:rPr>
          <w:rFonts w:ascii="Segoe UI" w:hAnsi="Segoe UI" w:cs="Segoe UI"/>
          <w:sz w:val="18"/>
          <w:szCs w:val="18"/>
        </w:rPr>
      </w:pPr>
      <w:r w:rsidRPr="008C70B9">
        <w:rPr>
          <w:rStyle w:val="normaltextrun"/>
          <w:sz w:val="22"/>
          <w:szCs w:val="22"/>
          <w:rtl/>
          <w:lang w:eastAsia="ar" w:bidi="ar-MA"/>
        </w:rPr>
        <w:t>أهالي الطلاب الأعزاء، </w:t>
      </w:r>
    </w:p>
    <w:p w14:paraId="597851B7" w14:textId="77777777" w:rsidR="008C70B9" w:rsidRPr="008C70B9" w:rsidRDefault="008C70B9" w:rsidP="008C70B9">
      <w:pPr>
        <w:pStyle w:val="paragraph"/>
        <w:bidi/>
        <w:spacing w:before="0" w:beforeAutospacing="0" w:after="0" w:afterAutospacing="0"/>
        <w:jc w:val="both"/>
        <w:textAlignment w:val="baseline"/>
        <w:rPr>
          <w:rFonts w:ascii="Segoe UI" w:hAnsi="Segoe UI" w:cs="Segoe UI"/>
          <w:sz w:val="18"/>
          <w:szCs w:val="18"/>
        </w:rPr>
      </w:pPr>
      <w:r w:rsidRPr="008C70B9">
        <w:rPr>
          <w:rStyle w:val="normaltextrun"/>
          <w:sz w:val="22"/>
          <w:szCs w:val="22"/>
          <w:rtl/>
          <w:lang w:eastAsia="ar" w:bidi="ar-MA"/>
        </w:rPr>
        <w:t xml:space="preserve">وفقًا لمبادئ خطة التربية في التعليم الإلزامي، سنقوم بإجراء قياسات </w:t>
      </w:r>
      <w:r w:rsidRPr="008C70B9">
        <w:rPr>
          <w:rStyle w:val="normaltextrun"/>
          <w:sz w:val="22"/>
          <w:szCs w:val="22"/>
          <w:lang w:eastAsia="ar" w:bidi="fi-FI"/>
        </w:rPr>
        <w:t>Move</w:t>
      </w:r>
      <w:r w:rsidRPr="008C70B9">
        <w:rPr>
          <w:rStyle w:val="normaltextrun"/>
          <w:sz w:val="22"/>
          <w:szCs w:val="22"/>
          <w:rtl/>
          <w:lang w:eastAsia="ar" w:bidi="ar-MA"/>
        </w:rPr>
        <w:t>! للقدرة البدنية في الرياضة على المستوى الوطني لطلاب الصفين الخامس والثامن. والهدف الأساسي لهذه القياسات هو تحفيز الطلاب على العناية الشخصية بقدرتهم البدنية.  إن للقدرة البدنية علاقة قوية بصحة الطالب وبرفاهيته وتعلمه.</w:t>
      </w:r>
      <w:r w:rsidRPr="008C70B9">
        <w:rPr>
          <w:rStyle w:val="eop"/>
          <w:sz w:val="22"/>
          <w:szCs w:val="22"/>
          <w:rtl/>
          <w:lang w:eastAsia="ar" w:bidi="ar-MA"/>
        </w:rPr>
        <w:t>  </w:t>
      </w:r>
    </w:p>
    <w:p w14:paraId="77E3B1BE" w14:textId="77777777" w:rsidR="008C70B9" w:rsidRPr="008C70B9" w:rsidRDefault="008C70B9" w:rsidP="008C70B9">
      <w:pPr>
        <w:pStyle w:val="paragraph"/>
        <w:bidi/>
        <w:spacing w:before="0" w:beforeAutospacing="0" w:after="0" w:afterAutospacing="0"/>
        <w:jc w:val="both"/>
        <w:textAlignment w:val="baseline"/>
        <w:rPr>
          <w:rFonts w:ascii="Segoe UI" w:hAnsi="Segoe UI" w:cs="Segoe UI"/>
          <w:sz w:val="18"/>
          <w:szCs w:val="18"/>
        </w:rPr>
      </w:pPr>
      <w:r w:rsidRPr="008C70B9">
        <w:rPr>
          <w:rStyle w:val="eop"/>
          <w:sz w:val="22"/>
          <w:szCs w:val="22"/>
          <w:rtl/>
          <w:lang w:eastAsia="ar" w:bidi="ar-MA"/>
        </w:rPr>
        <w:t> </w:t>
      </w:r>
    </w:p>
    <w:p w14:paraId="7526C52D" w14:textId="77777777" w:rsidR="008C70B9" w:rsidRPr="008C70B9" w:rsidRDefault="008C70B9" w:rsidP="008C70B9">
      <w:pPr>
        <w:pStyle w:val="paragraph"/>
        <w:bidi/>
        <w:spacing w:before="0" w:beforeAutospacing="0" w:after="0" w:afterAutospacing="0"/>
        <w:jc w:val="both"/>
        <w:textAlignment w:val="baseline"/>
        <w:rPr>
          <w:rFonts w:ascii="Segoe UI" w:hAnsi="Segoe UI" w:cs="Segoe UI"/>
          <w:sz w:val="18"/>
          <w:szCs w:val="18"/>
        </w:rPr>
      </w:pPr>
      <w:r w:rsidRPr="008C70B9">
        <w:rPr>
          <w:rStyle w:val="normaltextrun"/>
          <w:b/>
          <w:bCs/>
          <w:sz w:val="22"/>
          <w:szCs w:val="22"/>
          <w:rtl/>
          <w:lang w:eastAsia="ar" w:bidi="ar-MA"/>
        </w:rPr>
        <w:t xml:space="preserve">في مدرستنا سنجري القياسات في تاريخ </w:t>
      </w:r>
      <w:r w:rsidRPr="00331840">
        <w:rPr>
          <w:rStyle w:val="normaltextrun"/>
          <w:b/>
          <w:bCs/>
          <w:sz w:val="22"/>
          <w:szCs w:val="22"/>
          <w:highlight w:val="yellow"/>
          <w:lang w:eastAsia="ar" w:bidi="fi-FI"/>
        </w:rPr>
        <w:t>x.x.20xx</w:t>
      </w:r>
      <w:r w:rsidRPr="008C70B9">
        <w:rPr>
          <w:rStyle w:val="normaltextrun"/>
          <w:b/>
          <w:bCs/>
          <w:sz w:val="22"/>
          <w:szCs w:val="22"/>
          <w:rtl/>
          <w:lang w:eastAsia="ar" w:bidi="ar-MA"/>
        </w:rPr>
        <w:t xml:space="preserve">  </w:t>
      </w:r>
    </w:p>
    <w:p w14:paraId="6B6732A0" w14:textId="77777777" w:rsidR="008C70B9" w:rsidRPr="008C70B9" w:rsidRDefault="008C70B9" w:rsidP="008C70B9">
      <w:pPr>
        <w:pStyle w:val="paragraph"/>
        <w:bidi/>
        <w:spacing w:before="0" w:beforeAutospacing="0" w:after="0" w:afterAutospacing="0"/>
        <w:jc w:val="both"/>
        <w:textAlignment w:val="baseline"/>
        <w:rPr>
          <w:rFonts w:ascii="Segoe UI" w:hAnsi="Segoe UI" w:cs="Segoe UI"/>
          <w:sz w:val="18"/>
          <w:szCs w:val="18"/>
        </w:rPr>
      </w:pPr>
      <w:r w:rsidRPr="008C70B9">
        <w:rPr>
          <w:rStyle w:val="eop"/>
          <w:sz w:val="22"/>
          <w:szCs w:val="22"/>
          <w:rtl/>
          <w:lang w:eastAsia="ar" w:bidi="ar-MA"/>
        </w:rPr>
        <w:t> </w:t>
      </w:r>
    </w:p>
    <w:p w14:paraId="710E17E3" w14:textId="77777777" w:rsidR="008C70B9" w:rsidRPr="008C70B9" w:rsidRDefault="008C70B9" w:rsidP="008C70B9">
      <w:pPr>
        <w:pStyle w:val="paragraph"/>
        <w:bidi/>
        <w:spacing w:before="0" w:beforeAutospacing="0" w:after="0" w:afterAutospacing="0"/>
        <w:jc w:val="both"/>
        <w:textAlignment w:val="baseline"/>
        <w:rPr>
          <w:rFonts w:ascii="Segoe UI" w:hAnsi="Segoe UI" w:cs="Segoe UI"/>
          <w:sz w:val="18"/>
          <w:szCs w:val="18"/>
        </w:rPr>
      </w:pPr>
      <w:r w:rsidRPr="008C70B9">
        <w:rPr>
          <w:rStyle w:val="spellingerror"/>
          <w:sz w:val="22"/>
          <w:szCs w:val="22"/>
          <w:lang w:eastAsia="ar" w:bidi="fi-FI"/>
        </w:rPr>
        <w:t>Move</w:t>
      </w:r>
      <w:r w:rsidRPr="008C70B9">
        <w:rPr>
          <w:rStyle w:val="normaltextrun"/>
          <w:sz w:val="22"/>
          <w:szCs w:val="22"/>
          <w:rtl/>
          <w:lang w:eastAsia="ar" w:bidi="ar-MA"/>
        </w:rPr>
        <w:t>! يقيس القدرة البدنية (التحمل، القوة، السرعة، والمرونة) إضافةً إلى مهارة التوازن الحركي ومهارة استعمال الأدوات التي تدعم الطالب في حياته اليومية في التغلب على الصعوبات والتراكمات الجسدية. </w:t>
      </w:r>
      <w:r w:rsidRPr="008C70B9">
        <w:rPr>
          <w:rStyle w:val="spellingerror"/>
          <w:sz w:val="22"/>
          <w:szCs w:val="22"/>
          <w:rtl/>
          <w:lang w:eastAsia="ar" w:bidi="ar-MA"/>
        </w:rPr>
        <w:t>ومنها على سبيل المثال الذهاب والإياب إلى المدرسة وحمل مستلزمات الهوايات الرياضية اعتمادًا على القوة البدنية.</w:t>
      </w:r>
      <w:r w:rsidRPr="008C70B9">
        <w:rPr>
          <w:rStyle w:val="normaltextrun"/>
          <w:sz w:val="22"/>
          <w:szCs w:val="22"/>
          <w:rtl/>
          <w:lang w:eastAsia="ar" w:bidi="ar-MA"/>
        </w:rPr>
        <w:t> </w:t>
      </w:r>
      <w:r w:rsidRPr="008C70B9">
        <w:rPr>
          <w:rStyle w:val="spellingerror"/>
          <w:sz w:val="22"/>
          <w:szCs w:val="22"/>
          <w:rtl/>
          <w:lang w:eastAsia="ar" w:bidi="ar-MA"/>
        </w:rPr>
        <w:t>الأمر لا يتعلق بقياس  قدرة الأداء الرياضي.</w:t>
      </w:r>
      <w:r w:rsidRPr="008C70B9">
        <w:rPr>
          <w:rStyle w:val="normaltextrun"/>
          <w:sz w:val="22"/>
          <w:szCs w:val="22"/>
          <w:rtl/>
          <w:lang w:eastAsia="ar" w:bidi="ar-MA"/>
        </w:rPr>
        <w:t> </w:t>
      </w:r>
      <w:r w:rsidRPr="008C70B9">
        <w:rPr>
          <w:rStyle w:val="spellingerror"/>
          <w:sz w:val="22"/>
          <w:szCs w:val="22"/>
          <w:rtl/>
          <w:lang w:eastAsia="ar" w:bidi="ar-MA"/>
        </w:rPr>
        <w:t xml:space="preserve">نريد أن نؤكد على أن الهدف من قياسات </w:t>
      </w:r>
      <w:r w:rsidRPr="008C70B9">
        <w:rPr>
          <w:rStyle w:val="spellingerror"/>
          <w:sz w:val="22"/>
          <w:szCs w:val="22"/>
          <w:lang w:eastAsia="ar" w:bidi="fi-FI"/>
        </w:rPr>
        <w:t>Move</w:t>
      </w:r>
      <w:r w:rsidRPr="008C70B9">
        <w:rPr>
          <w:rStyle w:val="spellingerror"/>
          <w:sz w:val="22"/>
          <w:szCs w:val="22"/>
          <w:rtl/>
          <w:lang w:eastAsia="ar" w:bidi="ar-MA"/>
        </w:rPr>
        <w:t>!</w:t>
      </w:r>
      <w:r w:rsidRPr="008C70B9">
        <w:rPr>
          <w:rStyle w:val="normaltextrun"/>
          <w:sz w:val="22"/>
          <w:szCs w:val="22"/>
          <w:rtl/>
          <w:lang w:eastAsia="ar" w:bidi="ar-MA"/>
        </w:rPr>
        <w:t xml:space="preserve"> هو السعي للوصل إلى أفضل أداء على المستوى الشخصي وليس التنافس مع الزملاء في الصف. </w:t>
      </w:r>
    </w:p>
    <w:p w14:paraId="44B751BB" w14:textId="77777777" w:rsidR="008C70B9" w:rsidRPr="008C70B9" w:rsidRDefault="008C70B9" w:rsidP="008C70B9">
      <w:pPr>
        <w:pStyle w:val="paragraph"/>
        <w:bidi/>
        <w:spacing w:before="0" w:beforeAutospacing="0" w:after="0" w:afterAutospacing="0"/>
        <w:textAlignment w:val="baseline"/>
        <w:rPr>
          <w:rFonts w:ascii="Segoe UI" w:hAnsi="Segoe UI" w:cs="Segoe UI"/>
          <w:sz w:val="18"/>
          <w:szCs w:val="18"/>
        </w:rPr>
      </w:pPr>
      <w:r w:rsidRPr="008C70B9">
        <w:rPr>
          <w:rStyle w:val="normaltextrun"/>
          <w:sz w:val="22"/>
          <w:szCs w:val="22"/>
          <w:rtl/>
          <w:lang w:eastAsia="ar" w:bidi="ar-MA"/>
        </w:rPr>
        <w:t xml:space="preserve">لا نقوم باستخدام نتائج </w:t>
      </w:r>
      <w:r w:rsidRPr="008C70B9">
        <w:rPr>
          <w:rStyle w:val="spellingerror"/>
          <w:sz w:val="22"/>
          <w:szCs w:val="22"/>
          <w:lang w:eastAsia="ar" w:bidi="fi-FI"/>
        </w:rPr>
        <w:t>Move</w:t>
      </w:r>
      <w:r w:rsidRPr="008C70B9">
        <w:rPr>
          <w:rStyle w:val="normaltextrun"/>
          <w:sz w:val="22"/>
          <w:szCs w:val="22"/>
          <w:rtl/>
          <w:lang w:eastAsia="ar" w:bidi="ar-MA"/>
        </w:rPr>
        <w:t xml:space="preserve">!  كأساس لتقييم الطالب ولكن نستفيد منها في دعم الطالب على الصعيد الشخصي ولنستفيد منها في التخطيط للتعليم وللنشاطات في المدرسة. بالإضافة إلى ذلك تؤخذ هذه النتائج بعين الاعتبار بعد موافقة أولياء الأمور في الفحوصات الطبية الواسعة النطاق. يتم تدوين النتائج من دون إشارة إلى أي شخص بعينه في السجل الوطني والذي يمكن من خلاله متابعة التطور في الأداء على الصعيدين المحلي والوطني. يمكنكم الاطلاع على بيانات المنظومة في العنوان التالي: </w:t>
      </w:r>
      <w:hyperlink r:id="rId8">
        <w:r w:rsidRPr="008C70B9">
          <w:rPr>
            <w:rStyle w:val="normaltextrun"/>
            <w:sz w:val="22"/>
            <w:szCs w:val="22"/>
            <w:u w:val="single"/>
            <w:lang w:eastAsia="ar" w:bidi="fi-FI"/>
          </w:rPr>
          <w:t>www.liikuntaindikaattorit.fi</w:t>
        </w:r>
      </w:hyperlink>
      <w:r w:rsidRPr="008C70B9">
        <w:rPr>
          <w:rStyle w:val="normaltextrun"/>
          <w:sz w:val="22"/>
          <w:szCs w:val="22"/>
          <w:rtl/>
          <w:lang w:eastAsia="ar" w:bidi="ar-MA"/>
        </w:rPr>
        <w:t xml:space="preserve"> .  </w:t>
      </w:r>
    </w:p>
    <w:p w14:paraId="47C74CEC" w14:textId="77777777" w:rsidR="008C70B9" w:rsidRPr="008C70B9" w:rsidRDefault="008C70B9" w:rsidP="008C70B9">
      <w:pPr>
        <w:pStyle w:val="paragraph"/>
        <w:bidi/>
        <w:spacing w:before="0" w:beforeAutospacing="0" w:after="0" w:afterAutospacing="0"/>
        <w:textAlignment w:val="baseline"/>
        <w:rPr>
          <w:rFonts w:ascii="Segoe UI" w:hAnsi="Segoe UI" w:cs="Segoe UI"/>
          <w:sz w:val="18"/>
          <w:szCs w:val="18"/>
        </w:rPr>
      </w:pPr>
      <w:r w:rsidRPr="008C70B9">
        <w:rPr>
          <w:rStyle w:val="eop"/>
          <w:sz w:val="22"/>
          <w:szCs w:val="22"/>
          <w:rtl/>
          <w:lang w:eastAsia="ar" w:bidi="ar-MA"/>
        </w:rPr>
        <w:t> </w:t>
      </w:r>
    </w:p>
    <w:p w14:paraId="43DED958" w14:textId="77777777" w:rsidR="008C70B9" w:rsidRPr="008C70B9" w:rsidRDefault="008C70B9" w:rsidP="008C70B9">
      <w:pPr>
        <w:pStyle w:val="paragraph"/>
        <w:bidi/>
        <w:spacing w:before="0" w:beforeAutospacing="0" w:after="0" w:afterAutospacing="0"/>
        <w:textAlignment w:val="baseline"/>
        <w:rPr>
          <w:rFonts w:ascii="Segoe UI" w:hAnsi="Segoe UI" w:cs="Segoe UI"/>
          <w:sz w:val="18"/>
          <w:szCs w:val="18"/>
        </w:rPr>
      </w:pPr>
      <w:r w:rsidRPr="008C70B9">
        <w:rPr>
          <w:rStyle w:val="normaltextrun"/>
          <w:b/>
          <w:bCs/>
          <w:sz w:val="22"/>
          <w:szCs w:val="22"/>
          <w:rtl/>
          <w:lang w:eastAsia="ar" w:bidi="ar-MA"/>
        </w:rPr>
        <w:t>التعليمات المتعلقة بالقياسات: </w:t>
      </w:r>
    </w:p>
    <w:p w14:paraId="5744D61D" w14:textId="77777777" w:rsidR="008C70B9" w:rsidRPr="008C70B9" w:rsidRDefault="008C70B9" w:rsidP="008C70B9">
      <w:pPr>
        <w:pStyle w:val="paragraph"/>
        <w:numPr>
          <w:ilvl w:val="0"/>
          <w:numId w:val="1"/>
        </w:numPr>
        <w:bidi/>
        <w:spacing w:before="0" w:beforeAutospacing="0" w:after="0" w:afterAutospacing="0"/>
        <w:textAlignment w:val="baseline"/>
        <w:rPr>
          <w:rFonts w:asciiTheme="minorHAnsi" w:eastAsiaTheme="minorEastAsia" w:hAnsiTheme="minorHAnsi" w:cstheme="minorBidi"/>
          <w:b/>
          <w:bCs/>
          <w:color w:val="000000" w:themeColor="text1"/>
          <w:sz w:val="22"/>
          <w:szCs w:val="22"/>
        </w:rPr>
      </w:pPr>
      <w:r w:rsidRPr="008C70B9">
        <w:rPr>
          <w:rStyle w:val="normaltextrun"/>
          <w:b/>
          <w:bCs/>
          <w:sz w:val="22"/>
          <w:szCs w:val="22"/>
          <w:rtl/>
          <w:lang w:eastAsia="ar" w:bidi="ar-MA"/>
        </w:rPr>
        <w:t xml:space="preserve">نرجو منكم أن تبلغونا بالعوامل التي تتعلق بحالة الطالب الصحية التي لها تأثير على إجراء قياسات </w:t>
      </w:r>
      <w:r w:rsidRPr="008C70B9">
        <w:rPr>
          <w:rStyle w:val="spellingerror"/>
          <w:b/>
          <w:bCs/>
          <w:sz w:val="22"/>
          <w:szCs w:val="22"/>
          <w:lang w:eastAsia="ar" w:bidi="fi-FI"/>
        </w:rPr>
        <w:t>Move</w:t>
      </w:r>
      <w:r w:rsidRPr="008C70B9">
        <w:rPr>
          <w:rStyle w:val="normaltextrun"/>
          <w:b/>
          <w:bCs/>
          <w:sz w:val="22"/>
          <w:szCs w:val="22"/>
          <w:rtl/>
          <w:lang w:eastAsia="ar" w:bidi="ar-MA"/>
        </w:rPr>
        <w:t>! بشكل آمن.</w:t>
      </w:r>
      <w:r w:rsidRPr="008C70B9">
        <w:rPr>
          <w:rStyle w:val="normaltextrun"/>
          <w:sz w:val="22"/>
          <w:szCs w:val="22"/>
          <w:rtl/>
          <w:lang w:eastAsia="ar" w:bidi="ar-MA"/>
        </w:rPr>
        <w:t> تمامًا كما هو الحال في حصص الرياضة الاعتيادية، في القياسات أيضًا لا يُسمح بالمشاركة في حالة المرض.  </w:t>
      </w:r>
    </w:p>
    <w:p w14:paraId="06D70BE0" w14:textId="77777777" w:rsidR="008C70B9" w:rsidRPr="008C70B9" w:rsidRDefault="008C70B9" w:rsidP="008C70B9">
      <w:pPr>
        <w:pStyle w:val="paragraph"/>
        <w:numPr>
          <w:ilvl w:val="0"/>
          <w:numId w:val="1"/>
        </w:numPr>
        <w:bidi/>
        <w:spacing w:before="0" w:beforeAutospacing="0" w:after="0" w:afterAutospacing="0"/>
        <w:textAlignment w:val="baseline"/>
        <w:rPr>
          <w:rFonts w:asciiTheme="minorHAnsi" w:eastAsiaTheme="minorEastAsia" w:hAnsiTheme="minorHAnsi" w:cstheme="minorBidi"/>
          <w:color w:val="000000" w:themeColor="text1"/>
          <w:sz w:val="22"/>
          <w:szCs w:val="22"/>
        </w:rPr>
      </w:pPr>
      <w:r w:rsidRPr="008C70B9">
        <w:rPr>
          <w:rStyle w:val="normaltextrun"/>
          <w:sz w:val="22"/>
          <w:szCs w:val="22"/>
          <w:rtl/>
          <w:lang w:eastAsia="ar" w:bidi="ar-MA"/>
        </w:rPr>
        <w:t xml:space="preserve">يمكنكم التعرف مسبقًا على منظومة </w:t>
      </w:r>
      <w:r w:rsidRPr="008C70B9">
        <w:rPr>
          <w:rStyle w:val="spellingerror"/>
          <w:sz w:val="22"/>
          <w:szCs w:val="22"/>
          <w:lang w:eastAsia="ar" w:bidi="fi-FI"/>
        </w:rPr>
        <w:t>Move</w:t>
      </w:r>
      <w:r w:rsidRPr="008C70B9">
        <w:rPr>
          <w:rStyle w:val="normaltextrun"/>
          <w:b/>
          <w:bCs/>
          <w:sz w:val="22"/>
          <w:szCs w:val="22"/>
          <w:rtl/>
          <w:lang w:eastAsia="ar" w:bidi="ar-MA"/>
        </w:rPr>
        <w:t xml:space="preserve">!، </w:t>
      </w:r>
      <w:r w:rsidRPr="008C70B9">
        <w:rPr>
          <w:rStyle w:val="normaltextrun"/>
          <w:sz w:val="22"/>
          <w:szCs w:val="22"/>
          <w:rtl/>
          <w:lang w:eastAsia="ar" w:bidi="ar-MA"/>
        </w:rPr>
        <w:t xml:space="preserve">وعلى مراحل القياس إضافةً إلى الفيديوهات التوضيحية من هنا: </w:t>
      </w:r>
      <w:hyperlink r:id="rId9">
        <w:r w:rsidRPr="008C70B9">
          <w:rPr>
            <w:rStyle w:val="normaltextrun"/>
            <w:color w:val="0563C1"/>
            <w:sz w:val="22"/>
            <w:szCs w:val="22"/>
            <w:u w:val="single"/>
            <w:lang w:eastAsia="ar" w:bidi="fi-FI"/>
          </w:rPr>
          <w:t>https://www.oph.fi/fi/move</w:t>
        </w:r>
      </w:hyperlink>
      <w:r w:rsidRPr="008C70B9">
        <w:rPr>
          <w:rStyle w:val="eop"/>
          <w:sz w:val="22"/>
          <w:szCs w:val="22"/>
          <w:rtl/>
          <w:lang w:eastAsia="ar" w:bidi="ar-MA"/>
        </w:rPr>
        <w:t xml:space="preserve"> . </w:t>
      </w:r>
    </w:p>
    <w:p w14:paraId="02EF5517" w14:textId="77777777" w:rsidR="008C70B9" w:rsidRPr="008C70B9" w:rsidRDefault="008C70B9" w:rsidP="008C70B9">
      <w:pPr>
        <w:pStyle w:val="paragraph"/>
        <w:numPr>
          <w:ilvl w:val="0"/>
          <w:numId w:val="1"/>
        </w:numPr>
        <w:bidi/>
        <w:spacing w:before="0" w:beforeAutospacing="0" w:after="0" w:afterAutospacing="0"/>
        <w:textAlignment w:val="baseline"/>
        <w:rPr>
          <w:rFonts w:asciiTheme="minorHAnsi" w:eastAsiaTheme="minorEastAsia" w:hAnsiTheme="minorHAnsi" w:cstheme="minorBidi"/>
          <w:color w:val="000000" w:themeColor="text1"/>
          <w:sz w:val="22"/>
          <w:szCs w:val="22"/>
        </w:rPr>
      </w:pPr>
      <w:r w:rsidRPr="008C70B9">
        <w:rPr>
          <w:rStyle w:val="normaltextrun"/>
          <w:sz w:val="22"/>
          <w:szCs w:val="22"/>
          <w:rtl/>
          <w:lang w:eastAsia="ar" w:bidi="ar-MA"/>
        </w:rPr>
        <w:t xml:space="preserve">نرتدي في القياسات الملابس التي تُستخدم عادة في الرياضة. في حال لا يتمكن الطالب من المشاركة في قياسات </w:t>
      </w:r>
      <w:r w:rsidRPr="008C70B9">
        <w:rPr>
          <w:rStyle w:val="spellingerror"/>
          <w:sz w:val="22"/>
          <w:szCs w:val="22"/>
          <w:lang w:eastAsia="ar" w:bidi="fi-FI"/>
        </w:rPr>
        <w:t>Move</w:t>
      </w:r>
      <w:r w:rsidRPr="008C70B9">
        <w:rPr>
          <w:rStyle w:val="spellingerror"/>
          <w:sz w:val="22"/>
          <w:szCs w:val="22"/>
          <w:rtl/>
          <w:lang w:eastAsia="ar" w:bidi="ar-MA"/>
        </w:rPr>
        <w:t>!</w:t>
      </w:r>
      <w:r w:rsidRPr="008C70B9">
        <w:rPr>
          <w:rStyle w:val="normaltextrun"/>
          <w:sz w:val="22"/>
          <w:szCs w:val="22"/>
          <w:rtl/>
          <w:lang w:eastAsia="ar" w:bidi="ar-MA"/>
        </w:rPr>
        <w:t xml:space="preserve"> في اليوم المحدد لذلك، نقوم بتحديد يومًا إضافيًا للقيام بالقياسات في تاريخ </w:t>
      </w:r>
      <w:r w:rsidRPr="00331840">
        <w:rPr>
          <w:rStyle w:val="spellingerror"/>
          <w:sz w:val="22"/>
          <w:szCs w:val="22"/>
          <w:highlight w:val="yellow"/>
          <w:lang w:eastAsia="ar" w:bidi="fi-FI"/>
        </w:rPr>
        <w:t>x.x.20xx</w:t>
      </w:r>
      <w:r w:rsidRPr="008C70B9">
        <w:rPr>
          <w:rStyle w:val="normaltextrun"/>
          <w:sz w:val="22"/>
          <w:szCs w:val="22"/>
          <w:rtl/>
          <w:lang w:eastAsia="ar" w:bidi="ar-MA"/>
        </w:rPr>
        <w:t xml:space="preserve"> الساعة </w:t>
      </w:r>
      <w:r w:rsidRPr="00331840">
        <w:rPr>
          <w:rStyle w:val="normaltextrun"/>
          <w:sz w:val="22"/>
          <w:szCs w:val="22"/>
          <w:highlight w:val="yellow"/>
          <w:lang w:eastAsia="ar" w:bidi="fi-FI"/>
        </w:rPr>
        <w:t>x</w:t>
      </w:r>
    </w:p>
    <w:p w14:paraId="329FF620" w14:textId="77777777" w:rsidR="008C70B9" w:rsidRPr="008C70B9" w:rsidRDefault="008C70B9" w:rsidP="008C70B9">
      <w:pPr>
        <w:pStyle w:val="paragraph"/>
        <w:numPr>
          <w:ilvl w:val="0"/>
          <w:numId w:val="1"/>
        </w:numPr>
        <w:bidi/>
        <w:spacing w:before="0" w:beforeAutospacing="0" w:after="0" w:afterAutospacing="0"/>
        <w:textAlignment w:val="baseline"/>
        <w:rPr>
          <w:rStyle w:val="normaltextrun"/>
          <w:rFonts w:asciiTheme="minorHAnsi" w:eastAsiaTheme="minorEastAsia" w:hAnsiTheme="minorHAnsi" w:cstheme="minorBidi"/>
          <w:color w:val="000000" w:themeColor="text1"/>
          <w:sz w:val="22"/>
          <w:szCs w:val="22"/>
        </w:rPr>
      </w:pPr>
      <w:r w:rsidRPr="008C70B9">
        <w:rPr>
          <w:rStyle w:val="normaltextrun"/>
          <w:sz w:val="22"/>
          <w:szCs w:val="22"/>
          <w:rtl/>
          <w:lang w:eastAsia="ar" w:bidi="ar-MA"/>
        </w:rPr>
        <w:t xml:space="preserve">بعد إجراء القياسات يقوم الطالب بإحضار بطاقة النتائج إلى البيت للاطلاع عليها.  ننصح بأن تتناقشوا مع أبنائكم بطريقة تشجيعية عن تجربة القياسات وعن النتائج وعن الإجراءات المُحتملة الأخرى.  </w:t>
      </w:r>
    </w:p>
    <w:p w14:paraId="3DB1E7E5" w14:textId="77777777" w:rsidR="008C70B9" w:rsidRPr="008C70B9" w:rsidRDefault="008C70B9" w:rsidP="008C70B9">
      <w:pPr>
        <w:pStyle w:val="paragraph"/>
        <w:numPr>
          <w:ilvl w:val="0"/>
          <w:numId w:val="1"/>
        </w:numPr>
        <w:bidi/>
        <w:spacing w:before="0" w:beforeAutospacing="0" w:after="0" w:afterAutospacing="0"/>
        <w:textAlignment w:val="baseline"/>
        <w:rPr>
          <w:rStyle w:val="normaltextrun"/>
          <w:rFonts w:asciiTheme="minorHAnsi" w:eastAsiaTheme="minorEastAsia" w:hAnsiTheme="minorHAnsi" w:cstheme="minorBidi"/>
          <w:color w:val="000000" w:themeColor="text1"/>
          <w:sz w:val="22"/>
          <w:szCs w:val="22"/>
        </w:rPr>
      </w:pPr>
      <w:r w:rsidRPr="008C70B9">
        <w:rPr>
          <w:sz w:val="22"/>
          <w:szCs w:val="22"/>
          <w:rtl/>
          <w:lang w:eastAsia="ar" w:bidi="ar-MA"/>
        </w:rPr>
        <w:t xml:space="preserve">بعد موافقة أولياء الأمور تقوم الممرضة والطبيب في المدرسة بالاستفادة من النتائج عند إجراء الفحوصات الطبية واسعة النطاق. </w:t>
      </w:r>
      <w:r w:rsidRPr="008C70B9">
        <w:rPr>
          <w:rStyle w:val="normaltextrun"/>
          <w:sz w:val="22"/>
          <w:szCs w:val="22"/>
          <w:rtl/>
          <w:lang w:eastAsia="ar" w:bidi="ar-MA"/>
        </w:rPr>
        <w:t xml:space="preserve"> </w:t>
      </w:r>
      <w:r w:rsidRPr="008C70B9">
        <w:rPr>
          <w:sz w:val="22"/>
          <w:szCs w:val="22"/>
          <w:rtl/>
          <w:lang w:eastAsia="ar" w:bidi="ar-MA"/>
        </w:rPr>
        <w:t xml:space="preserve">عند بداية السنة الدراسية قام أولياء أمور طلاب الصفين الخامس والثامن بملء استمارة بيانات الطالب في </w:t>
      </w:r>
      <w:r w:rsidRPr="008C70B9">
        <w:rPr>
          <w:sz w:val="22"/>
          <w:szCs w:val="22"/>
          <w:lang w:eastAsia="ar" w:bidi="fi-FI"/>
        </w:rPr>
        <w:t>Wilma</w:t>
      </w:r>
      <w:r w:rsidRPr="008C70B9">
        <w:rPr>
          <w:sz w:val="22"/>
          <w:szCs w:val="22"/>
          <w:rtl/>
          <w:lang w:eastAsia="ar" w:bidi="ar-MA"/>
        </w:rPr>
        <w:t xml:space="preserve">  وفي تلك الاستمارة تم السؤال عن موافقة ولي الأمر على نقل بيانات قياسات </w:t>
      </w:r>
      <w:r w:rsidRPr="008C70B9">
        <w:rPr>
          <w:sz w:val="22"/>
          <w:szCs w:val="22"/>
          <w:lang w:eastAsia="ar" w:bidi="fi-FI"/>
        </w:rPr>
        <w:t>Move</w:t>
      </w:r>
      <w:r w:rsidRPr="008C70B9">
        <w:rPr>
          <w:sz w:val="22"/>
          <w:szCs w:val="22"/>
          <w:rtl/>
          <w:lang w:eastAsia="ar" w:bidi="ar-MA"/>
        </w:rPr>
        <w:t>! من المدرسة إلى الرعاية الصحية الطلابية.</w:t>
      </w:r>
    </w:p>
    <w:p w14:paraId="6D1A047F" w14:textId="77777777" w:rsidR="008C70B9" w:rsidRPr="008C70B9" w:rsidRDefault="008C70B9" w:rsidP="008C70B9">
      <w:pPr>
        <w:pStyle w:val="paragraph"/>
        <w:numPr>
          <w:ilvl w:val="0"/>
          <w:numId w:val="1"/>
        </w:numPr>
        <w:bidi/>
        <w:spacing w:before="0" w:beforeAutospacing="0" w:after="0" w:afterAutospacing="0"/>
        <w:textAlignment w:val="baseline"/>
        <w:rPr>
          <w:rStyle w:val="normaltextrun"/>
          <w:rFonts w:asciiTheme="minorHAnsi" w:eastAsiaTheme="minorEastAsia" w:hAnsiTheme="minorHAnsi" w:cstheme="minorBidi"/>
          <w:sz w:val="22"/>
          <w:szCs w:val="22"/>
        </w:rPr>
      </w:pPr>
      <w:r w:rsidRPr="008C70B9">
        <w:rPr>
          <w:sz w:val="22"/>
          <w:szCs w:val="22"/>
          <w:rtl/>
          <w:lang w:eastAsia="ar" w:bidi="ar-MA"/>
        </w:rPr>
        <w:t>يتم استخدام نتائج القياس في تحفيز الطلاب وفي التعرف على نقاط القوة لمتابعة التطور ولإرشاد الطلاب إلى عادات صحية ورياضية.</w:t>
      </w:r>
      <w:r w:rsidRPr="008C70B9">
        <w:rPr>
          <w:rStyle w:val="normaltextrun"/>
          <w:sz w:val="22"/>
          <w:szCs w:val="22"/>
          <w:rtl/>
          <w:lang w:eastAsia="ar" w:bidi="ar-MA"/>
        </w:rPr>
        <w:t xml:space="preserve"> </w:t>
      </w:r>
      <w:r w:rsidRPr="008C70B9">
        <w:rPr>
          <w:sz w:val="22"/>
          <w:szCs w:val="22"/>
          <w:rtl/>
          <w:lang w:eastAsia="ar" w:bidi="ar-MA"/>
        </w:rPr>
        <w:t>سنقوم باستخدام نتائج المدرسة في تصميم النشاط الرياضي الصباحي بمشاركة الطلاب.</w:t>
      </w:r>
    </w:p>
    <w:p w14:paraId="1A2B60D8" w14:textId="77777777" w:rsidR="008C70B9" w:rsidRPr="008C70B9" w:rsidRDefault="008C70B9" w:rsidP="008C70B9">
      <w:pPr>
        <w:pStyle w:val="paragraph"/>
        <w:bidi/>
        <w:spacing w:before="0" w:beforeAutospacing="0" w:after="0" w:afterAutospacing="0"/>
        <w:textAlignment w:val="baseline"/>
        <w:rPr>
          <w:rStyle w:val="normaltextrun"/>
          <w:rFonts w:asciiTheme="minorHAnsi" w:eastAsiaTheme="minorEastAsia" w:hAnsiTheme="minorHAnsi" w:cstheme="minorBidi"/>
          <w:b/>
          <w:bCs/>
          <w:sz w:val="22"/>
          <w:szCs w:val="22"/>
        </w:rPr>
      </w:pPr>
    </w:p>
    <w:p w14:paraId="0D2EF6BE" w14:textId="77777777" w:rsidR="008C70B9" w:rsidRPr="008C70B9" w:rsidRDefault="008C70B9" w:rsidP="008C70B9">
      <w:pPr>
        <w:pStyle w:val="paragraph"/>
        <w:bidi/>
        <w:spacing w:before="0" w:beforeAutospacing="0" w:after="0" w:afterAutospacing="0"/>
        <w:textAlignment w:val="baseline"/>
        <w:rPr>
          <w:rFonts w:asciiTheme="minorHAnsi" w:eastAsiaTheme="minorEastAsia" w:hAnsiTheme="minorHAnsi" w:cstheme="minorBidi"/>
          <w:sz w:val="22"/>
          <w:szCs w:val="22"/>
        </w:rPr>
      </w:pPr>
      <w:r w:rsidRPr="008C70B9">
        <w:rPr>
          <w:rStyle w:val="normaltextrun"/>
          <w:b/>
          <w:bCs/>
          <w:sz w:val="22"/>
          <w:szCs w:val="22"/>
          <w:rtl/>
          <w:lang w:eastAsia="ar" w:bidi="ar-MA"/>
        </w:rPr>
        <w:t>النشاط في الحياة اليومية </w:t>
      </w:r>
    </w:p>
    <w:p w14:paraId="5DBC9A4F" w14:textId="77777777" w:rsidR="008C70B9" w:rsidRPr="008C70B9" w:rsidRDefault="008C70B9" w:rsidP="008C70B9">
      <w:pPr>
        <w:pStyle w:val="paragraph"/>
        <w:bidi/>
        <w:spacing w:before="0" w:beforeAutospacing="0" w:after="0" w:afterAutospacing="0"/>
        <w:textAlignment w:val="baseline"/>
        <w:rPr>
          <w:rFonts w:asciiTheme="minorHAnsi" w:eastAsiaTheme="minorEastAsia" w:hAnsiTheme="minorHAnsi" w:cstheme="minorBidi"/>
          <w:sz w:val="22"/>
          <w:szCs w:val="22"/>
        </w:rPr>
      </w:pPr>
      <w:r w:rsidRPr="008C70B9">
        <w:rPr>
          <w:rStyle w:val="normaltextrun"/>
          <w:sz w:val="22"/>
          <w:szCs w:val="22"/>
          <w:rtl/>
          <w:lang w:eastAsia="ar" w:bidi="ar-MA"/>
        </w:rPr>
        <w:t>دور ولي الأمر في التشجيع على النشاط الحركي وعلى التحضير للقياسات مهم. البالغون هم قدوة الطفل وأهم من يسهل للطفل حركته. التحدث عن القياسات بنبرة إيجابية وبطريقة تشجيعية ومؤيدة يؤثر أيضًا على تفاعل الطفل.   </w:t>
      </w:r>
    </w:p>
    <w:p w14:paraId="2778A6E3" w14:textId="77777777" w:rsidR="008C70B9" w:rsidRPr="008C70B9" w:rsidRDefault="008C70B9" w:rsidP="008C70B9">
      <w:pPr>
        <w:pStyle w:val="paragraph"/>
        <w:bidi/>
        <w:spacing w:before="0" w:beforeAutospacing="0" w:after="0" w:afterAutospacing="0"/>
        <w:textAlignment w:val="baseline"/>
        <w:rPr>
          <w:rFonts w:asciiTheme="minorHAnsi" w:eastAsiaTheme="minorEastAsia" w:hAnsiTheme="minorHAnsi" w:cstheme="minorBidi"/>
          <w:sz w:val="22"/>
          <w:szCs w:val="22"/>
        </w:rPr>
      </w:pPr>
      <w:r w:rsidRPr="008C70B9">
        <w:rPr>
          <w:rStyle w:val="eop"/>
          <w:sz w:val="22"/>
          <w:szCs w:val="22"/>
          <w:rtl/>
          <w:lang w:eastAsia="ar" w:bidi="ar-MA"/>
        </w:rPr>
        <w:t>  </w:t>
      </w:r>
    </w:p>
    <w:p w14:paraId="5AA7124D" w14:textId="77777777" w:rsidR="008C70B9" w:rsidRPr="008C70B9" w:rsidRDefault="008C70B9" w:rsidP="008C70B9">
      <w:pPr>
        <w:pStyle w:val="paragraph"/>
        <w:bidi/>
        <w:spacing w:before="0" w:beforeAutospacing="0" w:after="0" w:afterAutospacing="0"/>
        <w:textAlignment w:val="baseline"/>
        <w:rPr>
          <w:rFonts w:asciiTheme="minorHAnsi" w:eastAsiaTheme="minorEastAsia" w:hAnsiTheme="minorHAnsi" w:cstheme="minorBidi"/>
          <w:sz w:val="22"/>
          <w:szCs w:val="22"/>
        </w:rPr>
      </w:pPr>
      <w:r w:rsidRPr="008C70B9">
        <w:rPr>
          <w:rStyle w:val="normaltextrun"/>
          <w:sz w:val="22"/>
          <w:szCs w:val="22"/>
          <w:rtl/>
          <w:lang w:eastAsia="ar" w:bidi="ar-MA"/>
        </w:rPr>
        <w:t>البحوث تؤكد أن نشاط غالبية طلاب المدارس البدني من حيث الفائدة الصحية يُعد قليلاً جدًا.  على النشاط البدني أن يكون يوميًا ويجب أن يكون من الممكن زيادته من خلال بعض الخيارات اليومية البسيطة. في النشاط البدني ليس هنالك إما نعم أو لا، ولا يحتاج القيام به دائمًا إلى المال، أو الوقت المخصص أو إلى المدرب. يمكن القيام بالنشاط البدني في أي وقت ومكان. يمكن المشي بنشاط في الطريق إلى المدرسة، يمكن اختيار السلالم عوضًا عن المصعد أو يمكن الذهاب إلى الهوايات الموجهة على الدراجة الهوائية. كل هذه الأمور تدعم تطور القدرة البدنية الحركية لدى الطفل وتدعم طاقته اليومية على التحمل. في توركو هنالك الكثير من الخيارات المجانية والزهيدة الثمن أيضًا للقيام بالنشاط البدني في الحياة اليومية في أيام الدوام المدرسي وفي أوقات الفراغ.  </w:t>
      </w:r>
    </w:p>
    <w:p w14:paraId="56760AE2" w14:textId="77777777" w:rsidR="008C70B9" w:rsidRPr="008C70B9" w:rsidRDefault="008C70B9" w:rsidP="008C70B9">
      <w:pPr>
        <w:pStyle w:val="paragraph"/>
        <w:bidi/>
        <w:spacing w:before="0" w:beforeAutospacing="0" w:after="0" w:afterAutospacing="0"/>
        <w:textAlignment w:val="baseline"/>
        <w:rPr>
          <w:rFonts w:asciiTheme="minorHAnsi" w:eastAsiaTheme="minorEastAsia" w:hAnsiTheme="minorHAnsi" w:cstheme="minorBidi"/>
          <w:sz w:val="22"/>
          <w:szCs w:val="22"/>
        </w:rPr>
      </w:pPr>
      <w:r w:rsidRPr="008C70B9">
        <w:rPr>
          <w:rStyle w:val="eop"/>
          <w:sz w:val="22"/>
          <w:szCs w:val="22"/>
          <w:rtl/>
          <w:lang w:eastAsia="ar" w:bidi="ar-MA"/>
        </w:rPr>
        <w:t> </w:t>
      </w:r>
    </w:p>
    <w:p w14:paraId="098C640F" w14:textId="77777777" w:rsidR="008C70B9" w:rsidRPr="008C70B9" w:rsidRDefault="008C70B9" w:rsidP="008C70B9">
      <w:pPr>
        <w:pStyle w:val="paragraph"/>
        <w:bidi/>
        <w:spacing w:before="0" w:beforeAutospacing="0" w:after="0" w:afterAutospacing="0"/>
        <w:textAlignment w:val="baseline"/>
        <w:rPr>
          <w:rFonts w:asciiTheme="minorHAnsi" w:eastAsiaTheme="minorEastAsia" w:hAnsiTheme="minorHAnsi" w:cstheme="minorBidi"/>
          <w:color w:val="000000" w:themeColor="text1"/>
          <w:sz w:val="22"/>
          <w:szCs w:val="22"/>
        </w:rPr>
      </w:pPr>
      <w:r w:rsidRPr="008C70B9">
        <w:rPr>
          <w:sz w:val="22"/>
          <w:szCs w:val="22"/>
          <w:rtl/>
          <w:lang w:eastAsia="ar" w:bidi="ar-MA"/>
        </w:rPr>
        <w:t xml:space="preserve">فيما إذا كان لديكم أسئلة تتعلق بقياسات </w:t>
      </w:r>
      <w:r w:rsidRPr="008C70B9">
        <w:rPr>
          <w:sz w:val="22"/>
          <w:szCs w:val="22"/>
          <w:lang w:eastAsia="ar" w:bidi="fi-FI"/>
        </w:rPr>
        <w:t>Move</w:t>
      </w:r>
      <w:r w:rsidRPr="008C70B9">
        <w:rPr>
          <w:sz w:val="22"/>
          <w:szCs w:val="22"/>
          <w:rtl/>
          <w:lang w:eastAsia="ar" w:bidi="ar-MA"/>
        </w:rPr>
        <w:t>!، بإمكانكم أن تقوموا بالتواصل معنا نحن المعلمين.  </w:t>
      </w:r>
    </w:p>
    <w:p w14:paraId="69E752C3" w14:textId="77777777" w:rsidR="008C70B9" w:rsidRPr="008C70B9" w:rsidRDefault="008C70B9" w:rsidP="008C70B9">
      <w:pPr>
        <w:pStyle w:val="paragraph"/>
        <w:bidi/>
        <w:spacing w:before="0" w:beforeAutospacing="0" w:after="0" w:afterAutospacing="0"/>
        <w:textAlignment w:val="baseline"/>
        <w:rPr>
          <w:rFonts w:asciiTheme="minorHAnsi" w:eastAsiaTheme="minorEastAsia" w:hAnsiTheme="minorHAnsi" w:cstheme="minorBidi"/>
          <w:sz w:val="22"/>
          <w:szCs w:val="22"/>
        </w:rPr>
      </w:pPr>
      <w:r w:rsidRPr="008C70B9">
        <w:rPr>
          <w:rStyle w:val="eop"/>
          <w:sz w:val="22"/>
          <w:szCs w:val="22"/>
          <w:rtl/>
          <w:lang w:eastAsia="ar" w:bidi="ar-MA"/>
        </w:rPr>
        <w:t> </w:t>
      </w:r>
    </w:p>
    <w:p w14:paraId="6A5EEF55" w14:textId="77777777" w:rsidR="008C70B9" w:rsidRPr="008C70B9" w:rsidRDefault="008C70B9" w:rsidP="008C70B9">
      <w:pPr>
        <w:pStyle w:val="paragraph"/>
        <w:bidi/>
        <w:spacing w:before="0" w:beforeAutospacing="0" w:after="0" w:afterAutospacing="0"/>
        <w:textAlignment w:val="baseline"/>
        <w:rPr>
          <w:rFonts w:asciiTheme="minorHAnsi" w:eastAsiaTheme="minorEastAsia" w:hAnsiTheme="minorHAnsi" w:cstheme="minorBidi"/>
          <w:sz w:val="22"/>
          <w:szCs w:val="22"/>
        </w:rPr>
      </w:pPr>
      <w:r w:rsidRPr="008C70B9">
        <w:rPr>
          <w:rStyle w:val="normaltextrun"/>
          <w:color w:val="262626" w:themeColor="text1" w:themeTint="D9"/>
          <w:sz w:val="22"/>
          <w:szCs w:val="22"/>
          <w:rtl/>
          <w:lang w:eastAsia="ar" w:bidi="ar-MA"/>
        </w:rPr>
        <w:t>تحياتنا </w:t>
      </w:r>
    </w:p>
    <w:p w14:paraId="282CFF39" w14:textId="571090AE" w:rsidR="007A61BD" w:rsidRPr="008C70B9" w:rsidRDefault="008C70B9" w:rsidP="008C70B9">
      <w:pPr>
        <w:pStyle w:val="paragraph"/>
        <w:bidi/>
        <w:spacing w:before="0" w:beforeAutospacing="0" w:after="0" w:afterAutospacing="0"/>
        <w:textAlignment w:val="baseline"/>
        <w:rPr>
          <w:rFonts w:asciiTheme="minorHAnsi" w:eastAsiaTheme="minorEastAsia" w:hAnsiTheme="minorHAnsi" w:cstheme="minorBidi"/>
          <w:color w:val="000000"/>
          <w:sz w:val="22"/>
          <w:szCs w:val="22"/>
        </w:rPr>
      </w:pPr>
      <w:r w:rsidRPr="008C70B9">
        <w:rPr>
          <w:sz w:val="22"/>
          <w:szCs w:val="22"/>
          <w:rtl/>
          <w:lang w:eastAsia="ar" w:bidi="ar-MA"/>
        </w:rPr>
        <w:t xml:space="preserve">المعلمون المسؤولون عن قياسات </w:t>
      </w:r>
      <w:r w:rsidRPr="008C70B9">
        <w:rPr>
          <w:sz w:val="22"/>
          <w:szCs w:val="22"/>
          <w:lang w:eastAsia="ar" w:bidi="fi-FI"/>
        </w:rPr>
        <w:t xml:space="preserve">Move! </w:t>
      </w:r>
      <w:r w:rsidRPr="00331840">
        <w:rPr>
          <w:sz w:val="22"/>
          <w:szCs w:val="22"/>
          <w:highlight w:val="yellow"/>
          <w:lang w:eastAsia="ar" w:bidi="fi-FI"/>
        </w:rPr>
        <w:t>xxxx &amp; xxxx</w:t>
      </w:r>
      <w:r w:rsidRPr="008C70B9">
        <w:rPr>
          <w:sz w:val="22"/>
          <w:szCs w:val="22"/>
          <w:rtl/>
          <w:lang w:eastAsia="ar" w:bidi="ar-MA"/>
        </w:rPr>
        <w:t>     </w:t>
      </w:r>
    </w:p>
    <w:sectPr w:rsidR="007A61BD" w:rsidRPr="008C70B9" w:rsidSect="000A0D8E">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085E6" w14:textId="77777777" w:rsidR="00AC7A86" w:rsidRDefault="00AC7A86" w:rsidP="00D45142">
      <w:r>
        <w:separator/>
      </w:r>
    </w:p>
  </w:endnote>
  <w:endnote w:type="continuationSeparator" w:id="0">
    <w:p w14:paraId="6E71BDDD" w14:textId="77777777" w:rsidR="00AC7A86" w:rsidRDefault="00AC7A86"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E531" w14:textId="77777777" w:rsidR="008C70B9" w:rsidRDefault="008C70B9">
    <w:pPr>
      <w:pStyle w:val="Alatunniste"/>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025B" w14:textId="77777777" w:rsidR="008C70B9" w:rsidRDefault="008C70B9">
    <w:pPr>
      <w:pStyle w:val="Alatunniste"/>
      <w:bid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117B" w14:textId="77777777" w:rsidR="008C70B9" w:rsidRDefault="008C70B9">
    <w:pPr>
      <w:pStyle w:val="Alatunniste"/>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0E50F" w14:textId="77777777" w:rsidR="00AC7A86" w:rsidRDefault="00AC7A86" w:rsidP="00D45142">
      <w:r>
        <w:separator/>
      </w:r>
    </w:p>
  </w:footnote>
  <w:footnote w:type="continuationSeparator" w:id="0">
    <w:p w14:paraId="7A152C08" w14:textId="77777777" w:rsidR="00AC7A86" w:rsidRDefault="00AC7A86"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DF97" w14:textId="77777777" w:rsidR="00B6437B" w:rsidRPr="008C70B9" w:rsidRDefault="00EB60ED" w:rsidP="008C70B9">
    <w:pPr>
      <w:pStyle w:val="Yltunniste"/>
      <w:framePr w:wrap="around" w:vAnchor="text" w:hAnchor="margin" w:xAlign="right" w:y="1"/>
      <w:bidi/>
      <w:rPr>
        <w:rStyle w:val="Sivunumero"/>
        <w:rFonts w:eastAsiaTheme="majorEastAsia"/>
      </w:rPr>
    </w:pPr>
    <w:r w:rsidRPr="008C70B9">
      <w:rPr>
        <w:rStyle w:val="Sivunumero"/>
        <w:rtl/>
        <w:lang w:eastAsia="ar" w:bidi="ar-MA"/>
      </w:rPr>
      <w:fldChar w:fldCharType="begin"/>
    </w:r>
    <w:r w:rsidR="00B6437B" w:rsidRPr="008C70B9">
      <w:rPr>
        <w:rStyle w:val="Sivunumero"/>
        <w:rtl/>
        <w:lang w:eastAsia="ar" w:bidi="ar-MA"/>
      </w:rPr>
      <w:instrText xml:space="preserve">PAGE  </w:instrText>
    </w:r>
    <w:r w:rsidRPr="008C70B9">
      <w:rPr>
        <w:rStyle w:val="Sivunumero"/>
        <w:rtl/>
        <w:lang w:eastAsia="ar" w:bidi="ar-MA"/>
      </w:rPr>
      <w:fldChar w:fldCharType="separate"/>
    </w:r>
    <w:r w:rsidR="00B6437B" w:rsidRPr="008C70B9">
      <w:rPr>
        <w:rStyle w:val="Sivunumero"/>
        <w:noProof/>
        <w:rtl/>
        <w:lang w:eastAsia="ar" w:bidi="ar-MA"/>
      </w:rPr>
      <w:t>1</w:t>
    </w:r>
    <w:r w:rsidRPr="008C70B9">
      <w:rPr>
        <w:rStyle w:val="Sivunumero"/>
        <w:rtl/>
        <w:lang w:eastAsia="ar" w:bidi="ar-MA"/>
      </w:rPr>
      <w:fldChar w:fldCharType="end"/>
    </w:r>
  </w:p>
  <w:p w14:paraId="6CAD8F9A" w14:textId="77777777" w:rsidR="00B6437B" w:rsidRPr="008C70B9" w:rsidRDefault="00B6437B" w:rsidP="008C70B9">
    <w:pPr>
      <w:pStyle w:val="Yltunniste"/>
      <w:bid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CDCB" w14:textId="189A1D98" w:rsidR="008C70B9" w:rsidRDefault="00384A75">
    <w:pPr>
      <w:pStyle w:val="Yltunniste"/>
      <w:bidi/>
    </w:pPr>
    <w:r>
      <w:rPr>
        <w:rFonts w:hint="cs"/>
        <w:rtl/>
      </w:rPr>
      <w:t>Turun Move huoltajatiedote</w:t>
    </w:r>
    <w:r>
      <w:rPr>
        <w:rtl/>
      </w:rPr>
      <w:tab/>
    </w:r>
    <w:r>
      <w:rPr>
        <w:rtl/>
      </w:rPr>
      <w:tab/>
    </w:r>
    <w:r w:rsidRPr="00384A75">
      <w:rPr>
        <w:rFonts w:hint="cs"/>
        <w:i/>
        <w:iCs/>
        <w:rtl/>
      </w:rPr>
      <w:t>arabia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83AE" w14:textId="77777777" w:rsidR="008C70B9" w:rsidRDefault="008C70B9">
    <w:pPr>
      <w:pStyle w:val="Yltunniste"/>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DE8C3A54"/>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A858A89C"/>
    <w:lvl w:ilvl="0" w:tplc="C74EB28A">
      <w:start w:val="1"/>
      <w:numFmt w:val="decimal"/>
      <w:lvlText w:val="%1."/>
      <w:lvlJc w:val="left"/>
      <w:pPr>
        <w:tabs>
          <w:tab w:val="num" w:pos="926"/>
        </w:tabs>
        <w:ind w:left="926" w:hanging="360"/>
      </w:pPr>
    </w:lvl>
    <w:lvl w:ilvl="1" w:tplc="CF880984">
      <w:numFmt w:val="decimal"/>
      <w:lvlText w:val=""/>
      <w:lvlJc w:val="left"/>
    </w:lvl>
    <w:lvl w:ilvl="2" w:tplc="78E09900">
      <w:numFmt w:val="decimal"/>
      <w:lvlText w:val=""/>
      <w:lvlJc w:val="left"/>
    </w:lvl>
    <w:lvl w:ilvl="3" w:tplc="1C94B840">
      <w:numFmt w:val="decimal"/>
      <w:lvlText w:val=""/>
      <w:lvlJc w:val="left"/>
    </w:lvl>
    <w:lvl w:ilvl="4" w:tplc="FF6C9B62">
      <w:numFmt w:val="decimal"/>
      <w:lvlText w:val=""/>
      <w:lvlJc w:val="left"/>
    </w:lvl>
    <w:lvl w:ilvl="5" w:tplc="7C0A142A">
      <w:numFmt w:val="decimal"/>
      <w:lvlText w:val=""/>
      <w:lvlJc w:val="left"/>
    </w:lvl>
    <w:lvl w:ilvl="6" w:tplc="0DE0C3FA">
      <w:numFmt w:val="decimal"/>
      <w:lvlText w:val=""/>
      <w:lvlJc w:val="left"/>
    </w:lvl>
    <w:lvl w:ilvl="7" w:tplc="EFC4C54C">
      <w:numFmt w:val="decimal"/>
      <w:lvlText w:val=""/>
      <w:lvlJc w:val="left"/>
    </w:lvl>
    <w:lvl w:ilvl="8" w:tplc="A7DEA456">
      <w:numFmt w:val="decimal"/>
      <w:lvlText w:val=""/>
      <w:lvlJc w:val="left"/>
    </w:lvl>
  </w:abstractNum>
  <w:abstractNum w:abstractNumId="3" w15:restartNumberingAfterBreak="0">
    <w:nsid w:val="FFFFFF7F"/>
    <w:multiLevelType w:val="hybridMultilevel"/>
    <w:tmpl w:val="5EBEFB9E"/>
    <w:lvl w:ilvl="0" w:tplc="3D70691E">
      <w:start w:val="1"/>
      <w:numFmt w:val="decimal"/>
      <w:lvlText w:val="%1."/>
      <w:lvlJc w:val="left"/>
      <w:pPr>
        <w:tabs>
          <w:tab w:val="num" w:pos="643"/>
        </w:tabs>
        <w:ind w:left="643" w:hanging="360"/>
      </w:pPr>
    </w:lvl>
    <w:lvl w:ilvl="1" w:tplc="399C63E0">
      <w:numFmt w:val="decimal"/>
      <w:lvlText w:val=""/>
      <w:lvlJc w:val="left"/>
    </w:lvl>
    <w:lvl w:ilvl="2" w:tplc="1218785E">
      <w:numFmt w:val="decimal"/>
      <w:lvlText w:val=""/>
      <w:lvlJc w:val="left"/>
    </w:lvl>
    <w:lvl w:ilvl="3" w:tplc="36BE6524">
      <w:numFmt w:val="decimal"/>
      <w:lvlText w:val=""/>
      <w:lvlJc w:val="left"/>
    </w:lvl>
    <w:lvl w:ilvl="4" w:tplc="75745A6E">
      <w:numFmt w:val="decimal"/>
      <w:lvlText w:val=""/>
      <w:lvlJc w:val="left"/>
    </w:lvl>
    <w:lvl w:ilvl="5" w:tplc="9AC4EB34">
      <w:numFmt w:val="decimal"/>
      <w:lvlText w:val=""/>
      <w:lvlJc w:val="left"/>
    </w:lvl>
    <w:lvl w:ilvl="6" w:tplc="E21E55E6">
      <w:numFmt w:val="decimal"/>
      <w:lvlText w:val=""/>
      <w:lvlJc w:val="left"/>
    </w:lvl>
    <w:lvl w:ilvl="7" w:tplc="D3BC6CFA">
      <w:numFmt w:val="decimal"/>
      <w:lvlText w:val=""/>
      <w:lvlJc w:val="left"/>
    </w:lvl>
    <w:lvl w:ilvl="8" w:tplc="18A824EE">
      <w:numFmt w:val="decimal"/>
      <w:lvlText w:val=""/>
      <w:lvlJc w:val="left"/>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C0270"/>
    <w:multiLevelType w:val="hybridMultilevel"/>
    <w:tmpl w:val="664CF636"/>
    <w:lvl w:ilvl="0" w:tplc="2B92E80E">
      <w:start w:val="1"/>
      <w:numFmt w:val="decimal"/>
      <w:lvlText w:val="%1."/>
      <w:lvlJc w:val="left"/>
      <w:pPr>
        <w:ind w:left="720" w:hanging="360"/>
      </w:pPr>
    </w:lvl>
    <w:lvl w:ilvl="1" w:tplc="E0301AE6">
      <w:start w:val="1"/>
      <w:numFmt w:val="lowerLetter"/>
      <w:lvlText w:val="%2."/>
      <w:lvlJc w:val="left"/>
      <w:pPr>
        <w:ind w:left="1440" w:hanging="360"/>
      </w:pPr>
    </w:lvl>
    <w:lvl w:ilvl="2" w:tplc="2C287A6C">
      <w:start w:val="1"/>
      <w:numFmt w:val="lowerRoman"/>
      <w:lvlText w:val="%3."/>
      <w:lvlJc w:val="right"/>
      <w:pPr>
        <w:ind w:left="2160" w:hanging="180"/>
      </w:pPr>
    </w:lvl>
    <w:lvl w:ilvl="3" w:tplc="F956EC7E">
      <w:start w:val="1"/>
      <w:numFmt w:val="decimal"/>
      <w:lvlText w:val="%4."/>
      <w:lvlJc w:val="left"/>
      <w:pPr>
        <w:ind w:left="2880" w:hanging="360"/>
      </w:pPr>
    </w:lvl>
    <w:lvl w:ilvl="4" w:tplc="49BE769E">
      <w:start w:val="1"/>
      <w:numFmt w:val="lowerLetter"/>
      <w:lvlText w:val="%5."/>
      <w:lvlJc w:val="left"/>
      <w:pPr>
        <w:ind w:left="3600" w:hanging="360"/>
      </w:pPr>
    </w:lvl>
    <w:lvl w:ilvl="5" w:tplc="10363C1A">
      <w:start w:val="1"/>
      <w:numFmt w:val="lowerRoman"/>
      <w:lvlText w:val="%6."/>
      <w:lvlJc w:val="right"/>
      <w:pPr>
        <w:ind w:left="4320" w:hanging="180"/>
      </w:pPr>
    </w:lvl>
    <w:lvl w:ilvl="6" w:tplc="1988C6CA">
      <w:start w:val="1"/>
      <w:numFmt w:val="decimal"/>
      <w:lvlText w:val="%7."/>
      <w:lvlJc w:val="left"/>
      <w:pPr>
        <w:ind w:left="5040" w:hanging="360"/>
      </w:pPr>
    </w:lvl>
    <w:lvl w:ilvl="7" w:tplc="B48C1588">
      <w:start w:val="1"/>
      <w:numFmt w:val="lowerLetter"/>
      <w:lvlText w:val="%8."/>
      <w:lvlJc w:val="left"/>
      <w:pPr>
        <w:ind w:left="5760" w:hanging="360"/>
      </w:pPr>
    </w:lvl>
    <w:lvl w:ilvl="8" w:tplc="83E2F504">
      <w:start w:val="1"/>
      <w:numFmt w:val="lowerRoman"/>
      <w:lvlText w:val="%9."/>
      <w:lvlJc w:val="right"/>
      <w:pPr>
        <w:ind w:left="6480" w:hanging="180"/>
      </w:pPr>
    </w:lvl>
  </w:abstractNum>
  <w:abstractNum w:abstractNumId="11" w15:restartNumberingAfterBreak="0">
    <w:nsid w:val="17D752FB"/>
    <w:multiLevelType w:val="hybridMultilevel"/>
    <w:tmpl w:val="761EFA70"/>
    <w:lvl w:ilvl="0" w:tplc="6DF01B26">
      <w:start w:val="5"/>
      <w:numFmt w:val="decimal"/>
      <w:lvlText w:val="%1."/>
      <w:lvlJc w:val="left"/>
      <w:pPr>
        <w:tabs>
          <w:tab w:val="num" w:pos="720"/>
        </w:tabs>
        <w:ind w:left="720" w:hanging="360"/>
      </w:pPr>
    </w:lvl>
    <w:lvl w:ilvl="1" w:tplc="E12C1352" w:tentative="1">
      <w:start w:val="1"/>
      <w:numFmt w:val="decimal"/>
      <w:lvlText w:val="%2."/>
      <w:lvlJc w:val="left"/>
      <w:pPr>
        <w:tabs>
          <w:tab w:val="num" w:pos="1440"/>
        </w:tabs>
        <w:ind w:left="1440" w:hanging="360"/>
      </w:pPr>
    </w:lvl>
    <w:lvl w:ilvl="2" w:tplc="ACF8162A" w:tentative="1">
      <w:start w:val="1"/>
      <w:numFmt w:val="decimal"/>
      <w:lvlText w:val="%3."/>
      <w:lvlJc w:val="left"/>
      <w:pPr>
        <w:tabs>
          <w:tab w:val="num" w:pos="2160"/>
        </w:tabs>
        <w:ind w:left="2160" w:hanging="360"/>
      </w:pPr>
    </w:lvl>
    <w:lvl w:ilvl="3" w:tplc="AFC0C974" w:tentative="1">
      <w:start w:val="1"/>
      <w:numFmt w:val="decimal"/>
      <w:lvlText w:val="%4."/>
      <w:lvlJc w:val="left"/>
      <w:pPr>
        <w:tabs>
          <w:tab w:val="num" w:pos="2880"/>
        </w:tabs>
        <w:ind w:left="2880" w:hanging="360"/>
      </w:pPr>
    </w:lvl>
    <w:lvl w:ilvl="4" w:tplc="21ECCF24" w:tentative="1">
      <w:start w:val="1"/>
      <w:numFmt w:val="decimal"/>
      <w:lvlText w:val="%5."/>
      <w:lvlJc w:val="left"/>
      <w:pPr>
        <w:tabs>
          <w:tab w:val="num" w:pos="3600"/>
        </w:tabs>
        <w:ind w:left="3600" w:hanging="360"/>
      </w:pPr>
    </w:lvl>
    <w:lvl w:ilvl="5" w:tplc="4B706C64" w:tentative="1">
      <w:start w:val="1"/>
      <w:numFmt w:val="decimal"/>
      <w:lvlText w:val="%6."/>
      <w:lvlJc w:val="left"/>
      <w:pPr>
        <w:tabs>
          <w:tab w:val="num" w:pos="4320"/>
        </w:tabs>
        <w:ind w:left="4320" w:hanging="360"/>
      </w:pPr>
    </w:lvl>
    <w:lvl w:ilvl="6" w:tplc="8F8A0B7A" w:tentative="1">
      <w:start w:val="1"/>
      <w:numFmt w:val="decimal"/>
      <w:lvlText w:val="%7."/>
      <w:lvlJc w:val="left"/>
      <w:pPr>
        <w:tabs>
          <w:tab w:val="num" w:pos="5040"/>
        </w:tabs>
        <w:ind w:left="5040" w:hanging="360"/>
      </w:pPr>
    </w:lvl>
    <w:lvl w:ilvl="7" w:tplc="8A6CBE28" w:tentative="1">
      <w:start w:val="1"/>
      <w:numFmt w:val="decimal"/>
      <w:lvlText w:val="%8."/>
      <w:lvlJc w:val="left"/>
      <w:pPr>
        <w:tabs>
          <w:tab w:val="num" w:pos="5760"/>
        </w:tabs>
        <w:ind w:left="5760" w:hanging="360"/>
      </w:pPr>
    </w:lvl>
    <w:lvl w:ilvl="8" w:tplc="B35443E4" w:tentative="1">
      <w:start w:val="1"/>
      <w:numFmt w:val="decimal"/>
      <w:lvlText w:val="%9."/>
      <w:lvlJc w:val="left"/>
      <w:pPr>
        <w:tabs>
          <w:tab w:val="num" w:pos="6480"/>
        </w:tabs>
        <w:ind w:left="6480" w:hanging="360"/>
      </w:pPr>
    </w:lvl>
  </w:abstractNum>
  <w:abstractNum w:abstractNumId="12" w15:restartNumberingAfterBreak="0">
    <w:nsid w:val="21C52DC3"/>
    <w:multiLevelType w:val="hybridMultilevel"/>
    <w:tmpl w:val="A412CB80"/>
    <w:lvl w:ilvl="0" w:tplc="E3B07BA4">
      <w:start w:val="1"/>
      <w:numFmt w:val="decimal"/>
      <w:pStyle w:val="Numerointi"/>
      <w:lvlText w:val="%1"/>
      <w:lvlJc w:val="left"/>
      <w:pPr>
        <w:tabs>
          <w:tab w:val="num" w:pos="3912"/>
        </w:tabs>
        <w:ind w:left="3912" w:hanging="1304"/>
      </w:pPr>
    </w:lvl>
    <w:lvl w:ilvl="1" w:tplc="CF6A8E78">
      <w:numFmt w:val="decimal"/>
      <w:lvlText w:val=""/>
      <w:lvlJc w:val="left"/>
    </w:lvl>
    <w:lvl w:ilvl="2" w:tplc="1CC2883E">
      <w:numFmt w:val="decimal"/>
      <w:lvlText w:val=""/>
      <w:lvlJc w:val="left"/>
    </w:lvl>
    <w:lvl w:ilvl="3" w:tplc="4B16E30C">
      <w:numFmt w:val="decimal"/>
      <w:lvlText w:val=""/>
      <w:lvlJc w:val="left"/>
    </w:lvl>
    <w:lvl w:ilvl="4" w:tplc="F68048CE">
      <w:numFmt w:val="decimal"/>
      <w:lvlText w:val=""/>
      <w:lvlJc w:val="left"/>
    </w:lvl>
    <w:lvl w:ilvl="5" w:tplc="531E12FA">
      <w:numFmt w:val="decimal"/>
      <w:lvlText w:val=""/>
      <w:lvlJc w:val="left"/>
    </w:lvl>
    <w:lvl w:ilvl="6" w:tplc="5F3AA3DE">
      <w:numFmt w:val="decimal"/>
      <w:lvlText w:val=""/>
      <w:lvlJc w:val="left"/>
    </w:lvl>
    <w:lvl w:ilvl="7" w:tplc="F72E31EA">
      <w:numFmt w:val="decimal"/>
      <w:lvlText w:val=""/>
      <w:lvlJc w:val="left"/>
    </w:lvl>
    <w:lvl w:ilvl="8" w:tplc="308A8174">
      <w:numFmt w:val="decimal"/>
      <w:lvlText w:val=""/>
      <w:lvlJc w:val="left"/>
    </w:lvl>
  </w:abstractNum>
  <w:abstractNum w:abstractNumId="13" w15:restartNumberingAfterBreak="0">
    <w:nsid w:val="23AB1DA0"/>
    <w:multiLevelType w:val="multilevel"/>
    <w:tmpl w:val="72688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191AAE"/>
    <w:multiLevelType w:val="hybridMultilevel"/>
    <w:tmpl w:val="82D8026E"/>
    <w:lvl w:ilvl="0" w:tplc="73807B46">
      <w:start w:val="1"/>
      <w:numFmt w:val="decimal"/>
      <w:lvlText w:val="%1."/>
      <w:lvlJc w:val="left"/>
      <w:pPr>
        <w:ind w:left="720" w:hanging="360"/>
      </w:pPr>
    </w:lvl>
    <w:lvl w:ilvl="1" w:tplc="B2ECBC54">
      <w:start w:val="1"/>
      <w:numFmt w:val="lowerLetter"/>
      <w:lvlText w:val="%2."/>
      <w:lvlJc w:val="left"/>
      <w:pPr>
        <w:ind w:left="1440" w:hanging="360"/>
      </w:pPr>
    </w:lvl>
    <w:lvl w:ilvl="2" w:tplc="7A76A5F0">
      <w:start w:val="1"/>
      <w:numFmt w:val="lowerRoman"/>
      <w:lvlText w:val="%3."/>
      <w:lvlJc w:val="right"/>
      <w:pPr>
        <w:ind w:left="2160" w:hanging="180"/>
      </w:pPr>
    </w:lvl>
    <w:lvl w:ilvl="3" w:tplc="917260D6">
      <w:start w:val="1"/>
      <w:numFmt w:val="decimal"/>
      <w:lvlText w:val="%4."/>
      <w:lvlJc w:val="left"/>
      <w:pPr>
        <w:ind w:left="2880" w:hanging="360"/>
      </w:pPr>
    </w:lvl>
    <w:lvl w:ilvl="4" w:tplc="55806B98">
      <w:start w:val="1"/>
      <w:numFmt w:val="lowerLetter"/>
      <w:lvlText w:val="%5."/>
      <w:lvlJc w:val="left"/>
      <w:pPr>
        <w:ind w:left="3600" w:hanging="360"/>
      </w:pPr>
    </w:lvl>
    <w:lvl w:ilvl="5" w:tplc="3F669B36">
      <w:start w:val="1"/>
      <w:numFmt w:val="lowerRoman"/>
      <w:lvlText w:val="%6."/>
      <w:lvlJc w:val="right"/>
      <w:pPr>
        <w:ind w:left="4320" w:hanging="180"/>
      </w:pPr>
    </w:lvl>
    <w:lvl w:ilvl="6" w:tplc="FD20410E">
      <w:start w:val="1"/>
      <w:numFmt w:val="decimal"/>
      <w:lvlText w:val="%7."/>
      <w:lvlJc w:val="left"/>
      <w:pPr>
        <w:ind w:left="5040" w:hanging="360"/>
      </w:pPr>
    </w:lvl>
    <w:lvl w:ilvl="7" w:tplc="1D2ED4B6">
      <w:start w:val="1"/>
      <w:numFmt w:val="lowerLetter"/>
      <w:lvlText w:val="%8."/>
      <w:lvlJc w:val="left"/>
      <w:pPr>
        <w:ind w:left="5760" w:hanging="360"/>
      </w:pPr>
    </w:lvl>
    <w:lvl w:ilvl="8" w:tplc="E3A60034">
      <w:start w:val="1"/>
      <w:numFmt w:val="lowerRoman"/>
      <w:lvlText w:val="%9."/>
      <w:lvlJc w:val="right"/>
      <w:pPr>
        <w:ind w:left="6480" w:hanging="180"/>
      </w:pPr>
    </w:lvl>
  </w:abstractNum>
  <w:abstractNum w:abstractNumId="15"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6" w15:restartNumberingAfterBreak="0">
    <w:nsid w:val="50B33133"/>
    <w:multiLevelType w:val="hybridMultilevel"/>
    <w:tmpl w:val="43D21C96"/>
    <w:lvl w:ilvl="0" w:tplc="1A6603C0">
      <w:start w:val="1"/>
      <w:numFmt w:val="bullet"/>
      <w:lvlText w:val="·"/>
      <w:lvlJc w:val="left"/>
      <w:pPr>
        <w:ind w:left="720" w:hanging="360"/>
      </w:pPr>
      <w:rPr>
        <w:rFonts w:ascii="Symbol" w:hAnsi="Symbol" w:hint="default"/>
      </w:rPr>
    </w:lvl>
    <w:lvl w:ilvl="1" w:tplc="5D4E14A2">
      <w:start w:val="1"/>
      <w:numFmt w:val="bullet"/>
      <w:lvlText w:val="o"/>
      <w:lvlJc w:val="left"/>
      <w:pPr>
        <w:ind w:left="1440" w:hanging="360"/>
      </w:pPr>
      <w:rPr>
        <w:rFonts w:ascii="Courier New" w:hAnsi="Courier New" w:hint="default"/>
      </w:rPr>
    </w:lvl>
    <w:lvl w:ilvl="2" w:tplc="E578B450">
      <w:start w:val="1"/>
      <w:numFmt w:val="bullet"/>
      <w:lvlText w:val=""/>
      <w:lvlJc w:val="left"/>
      <w:pPr>
        <w:ind w:left="2160" w:hanging="360"/>
      </w:pPr>
      <w:rPr>
        <w:rFonts w:ascii="Wingdings" w:hAnsi="Wingdings" w:hint="default"/>
      </w:rPr>
    </w:lvl>
    <w:lvl w:ilvl="3" w:tplc="CEC05932">
      <w:start w:val="1"/>
      <w:numFmt w:val="bullet"/>
      <w:lvlText w:val=""/>
      <w:lvlJc w:val="left"/>
      <w:pPr>
        <w:ind w:left="2880" w:hanging="360"/>
      </w:pPr>
      <w:rPr>
        <w:rFonts w:ascii="Symbol" w:hAnsi="Symbol" w:hint="default"/>
      </w:rPr>
    </w:lvl>
    <w:lvl w:ilvl="4" w:tplc="5E8817CA">
      <w:start w:val="1"/>
      <w:numFmt w:val="bullet"/>
      <w:lvlText w:val="o"/>
      <w:lvlJc w:val="left"/>
      <w:pPr>
        <w:ind w:left="3600" w:hanging="360"/>
      </w:pPr>
      <w:rPr>
        <w:rFonts w:ascii="Courier New" w:hAnsi="Courier New" w:hint="default"/>
      </w:rPr>
    </w:lvl>
    <w:lvl w:ilvl="5" w:tplc="15501EC6">
      <w:start w:val="1"/>
      <w:numFmt w:val="bullet"/>
      <w:lvlText w:val=""/>
      <w:lvlJc w:val="left"/>
      <w:pPr>
        <w:ind w:left="4320" w:hanging="360"/>
      </w:pPr>
      <w:rPr>
        <w:rFonts w:ascii="Wingdings" w:hAnsi="Wingdings" w:hint="default"/>
      </w:rPr>
    </w:lvl>
    <w:lvl w:ilvl="6" w:tplc="1338BE22">
      <w:start w:val="1"/>
      <w:numFmt w:val="bullet"/>
      <w:lvlText w:val=""/>
      <w:lvlJc w:val="left"/>
      <w:pPr>
        <w:ind w:left="5040" w:hanging="360"/>
      </w:pPr>
      <w:rPr>
        <w:rFonts w:ascii="Symbol" w:hAnsi="Symbol" w:hint="default"/>
      </w:rPr>
    </w:lvl>
    <w:lvl w:ilvl="7" w:tplc="C8F4D530">
      <w:start w:val="1"/>
      <w:numFmt w:val="bullet"/>
      <w:lvlText w:val="o"/>
      <w:lvlJc w:val="left"/>
      <w:pPr>
        <w:ind w:left="5760" w:hanging="360"/>
      </w:pPr>
      <w:rPr>
        <w:rFonts w:ascii="Courier New" w:hAnsi="Courier New" w:hint="default"/>
      </w:rPr>
    </w:lvl>
    <w:lvl w:ilvl="8" w:tplc="29AAE76E">
      <w:start w:val="1"/>
      <w:numFmt w:val="bullet"/>
      <w:lvlText w:val=""/>
      <w:lvlJc w:val="left"/>
      <w:pPr>
        <w:ind w:left="6480" w:hanging="360"/>
      </w:pPr>
      <w:rPr>
        <w:rFonts w:ascii="Wingdings" w:hAnsi="Wingdings" w:hint="default"/>
      </w:rPr>
    </w:lvl>
  </w:abstractNum>
  <w:abstractNum w:abstractNumId="17" w15:restartNumberingAfterBreak="0">
    <w:nsid w:val="527817F2"/>
    <w:multiLevelType w:val="multilevel"/>
    <w:tmpl w:val="8EAE3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F529E3"/>
    <w:multiLevelType w:val="multilevel"/>
    <w:tmpl w:val="35E28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EC75D6"/>
    <w:multiLevelType w:val="multilevel"/>
    <w:tmpl w:val="B9DE2D8A"/>
    <w:lvl w:ilvl="0">
      <w:start w:val="1"/>
      <w:numFmt w:val="bullet"/>
      <w:pStyle w:val="Luettelomerkki"/>
      <w:lvlText w:val=""/>
      <w:lvlJc w:val="left"/>
      <w:pPr>
        <w:tabs>
          <w:tab w:val="num" w:pos="3912"/>
        </w:tabs>
        <w:ind w:left="3912" w:hanging="130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517C81"/>
    <w:multiLevelType w:val="multilevel"/>
    <w:tmpl w:val="450083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8813179">
    <w:abstractNumId w:val="10"/>
  </w:num>
  <w:num w:numId="2" w16cid:durableId="1121649724">
    <w:abstractNumId w:val="14"/>
  </w:num>
  <w:num w:numId="3" w16cid:durableId="810515939">
    <w:abstractNumId w:val="19"/>
  </w:num>
  <w:num w:numId="4" w16cid:durableId="1980988469">
    <w:abstractNumId w:val="15"/>
  </w:num>
  <w:num w:numId="5" w16cid:durableId="312830363">
    <w:abstractNumId w:val="12"/>
  </w:num>
  <w:num w:numId="6" w16cid:durableId="1835140207">
    <w:abstractNumId w:val="9"/>
  </w:num>
  <w:num w:numId="7" w16cid:durableId="1247808015">
    <w:abstractNumId w:val="8"/>
  </w:num>
  <w:num w:numId="8" w16cid:durableId="1436706275">
    <w:abstractNumId w:val="7"/>
  </w:num>
  <w:num w:numId="9" w16cid:durableId="1833598843">
    <w:abstractNumId w:val="6"/>
  </w:num>
  <w:num w:numId="10" w16cid:durableId="339284645">
    <w:abstractNumId w:val="5"/>
  </w:num>
  <w:num w:numId="11" w16cid:durableId="1770730956">
    <w:abstractNumId w:val="4"/>
  </w:num>
  <w:num w:numId="12" w16cid:durableId="1356733101">
    <w:abstractNumId w:val="3"/>
  </w:num>
  <w:num w:numId="13" w16cid:durableId="1488209956">
    <w:abstractNumId w:val="2"/>
  </w:num>
  <w:num w:numId="14" w16cid:durableId="962539714">
    <w:abstractNumId w:val="1"/>
  </w:num>
  <w:num w:numId="15" w16cid:durableId="1850214647">
    <w:abstractNumId w:val="0"/>
  </w:num>
  <w:num w:numId="16" w16cid:durableId="810093378">
    <w:abstractNumId w:val="13"/>
  </w:num>
  <w:num w:numId="17" w16cid:durableId="1832483962">
    <w:abstractNumId w:val="20"/>
  </w:num>
  <w:num w:numId="18" w16cid:durableId="162357597">
    <w:abstractNumId w:val="18"/>
  </w:num>
  <w:num w:numId="19" w16cid:durableId="1116751383">
    <w:abstractNumId w:val="17"/>
  </w:num>
  <w:num w:numId="20" w16cid:durableId="982001132">
    <w:abstractNumId w:val="11"/>
  </w:num>
  <w:num w:numId="21" w16cid:durableId="2185884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BD"/>
    <w:rsid w:val="00010C1D"/>
    <w:rsid w:val="00024DD7"/>
    <w:rsid w:val="000634FB"/>
    <w:rsid w:val="000A01C5"/>
    <w:rsid w:val="000A0D8E"/>
    <w:rsid w:val="000E048A"/>
    <w:rsid w:val="00103ABC"/>
    <w:rsid w:val="001D5288"/>
    <w:rsid w:val="001E4029"/>
    <w:rsid w:val="001F2B8E"/>
    <w:rsid w:val="00221647"/>
    <w:rsid w:val="00280FA0"/>
    <w:rsid w:val="002A1D43"/>
    <w:rsid w:val="002B56D3"/>
    <w:rsid w:val="002C1CFF"/>
    <w:rsid w:val="002F6053"/>
    <w:rsid w:val="002F7B02"/>
    <w:rsid w:val="00331840"/>
    <w:rsid w:val="003373DA"/>
    <w:rsid w:val="00355FFC"/>
    <w:rsid w:val="00377D27"/>
    <w:rsid w:val="0038480F"/>
    <w:rsid w:val="00384A75"/>
    <w:rsid w:val="00395481"/>
    <w:rsid w:val="003B1AEE"/>
    <w:rsid w:val="00402038"/>
    <w:rsid w:val="0045789B"/>
    <w:rsid w:val="004766E9"/>
    <w:rsid w:val="00497FF9"/>
    <w:rsid w:val="004E3C33"/>
    <w:rsid w:val="005A1AB9"/>
    <w:rsid w:val="005E0D42"/>
    <w:rsid w:val="00606488"/>
    <w:rsid w:val="00654E35"/>
    <w:rsid w:val="006D4E3E"/>
    <w:rsid w:val="006E38D5"/>
    <w:rsid w:val="00751238"/>
    <w:rsid w:val="00760019"/>
    <w:rsid w:val="007A61BD"/>
    <w:rsid w:val="007E6144"/>
    <w:rsid w:val="00820F7B"/>
    <w:rsid w:val="00893CEB"/>
    <w:rsid w:val="008C70B9"/>
    <w:rsid w:val="00936891"/>
    <w:rsid w:val="00975673"/>
    <w:rsid w:val="009A293F"/>
    <w:rsid w:val="009B0E7A"/>
    <w:rsid w:val="00A230CB"/>
    <w:rsid w:val="00A31BEF"/>
    <w:rsid w:val="00A31F2E"/>
    <w:rsid w:val="00A34000"/>
    <w:rsid w:val="00A406CC"/>
    <w:rsid w:val="00AB4AE4"/>
    <w:rsid w:val="00AC7A86"/>
    <w:rsid w:val="00B1319E"/>
    <w:rsid w:val="00B6437B"/>
    <w:rsid w:val="00B84AC0"/>
    <w:rsid w:val="00B91E39"/>
    <w:rsid w:val="00B94217"/>
    <w:rsid w:val="00B96A6F"/>
    <w:rsid w:val="00BB0099"/>
    <w:rsid w:val="00BB2DD8"/>
    <w:rsid w:val="00BF602F"/>
    <w:rsid w:val="00C36AED"/>
    <w:rsid w:val="00D10C57"/>
    <w:rsid w:val="00D42981"/>
    <w:rsid w:val="00D45142"/>
    <w:rsid w:val="00D47A9B"/>
    <w:rsid w:val="00D64434"/>
    <w:rsid w:val="00DD34B5"/>
    <w:rsid w:val="00DE0CFF"/>
    <w:rsid w:val="00E100B8"/>
    <w:rsid w:val="00E73F6A"/>
    <w:rsid w:val="00EB60ED"/>
    <w:rsid w:val="00EB6C3D"/>
    <w:rsid w:val="00ED11CA"/>
    <w:rsid w:val="00EE0B2F"/>
    <w:rsid w:val="00F04A0E"/>
    <w:rsid w:val="00F771F8"/>
    <w:rsid w:val="00FA3D41"/>
    <w:rsid w:val="01FC2842"/>
    <w:rsid w:val="020C4390"/>
    <w:rsid w:val="021099B6"/>
    <w:rsid w:val="02A308B6"/>
    <w:rsid w:val="03905FDB"/>
    <w:rsid w:val="078196A8"/>
    <w:rsid w:val="07F76BC8"/>
    <w:rsid w:val="082674CD"/>
    <w:rsid w:val="08F2D4D4"/>
    <w:rsid w:val="0920A43E"/>
    <w:rsid w:val="0A0E9754"/>
    <w:rsid w:val="0A9F6C10"/>
    <w:rsid w:val="0B767039"/>
    <w:rsid w:val="0B8155B8"/>
    <w:rsid w:val="0D016DD4"/>
    <w:rsid w:val="0DD272FB"/>
    <w:rsid w:val="0EEB2B47"/>
    <w:rsid w:val="0F7429D2"/>
    <w:rsid w:val="10A3C73E"/>
    <w:rsid w:val="12111F12"/>
    <w:rsid w:val="167BD184"/>
    <w:rsid w:val="16F3972A"/>
    <w:rsid w:val="1AA1DC41"/>
    <w:rsid w:val="1BBC64EF"/>
    <w:rsid w:val="1C5F2EF1"/>
    <w:rsid w:val="1CB9B9D4"/>
    <w:rsid w:val="1F3EFDB9"/>
    <w:rsid w:val="1FC033E1"/>
    <w:rsid w:val="208FD612"/>
    <w:rsid w:val="22F0B625"/>
    <w:rsid w:val="23B844E4"/>
    <w:rsid w:val="24E51BEC"/>
    <w:rsid w:val="251F0314"/>
    <w:rsid w:val="25787E1B"/>
    <w:rsid w:val="2701B6CF"/>
    <w:rsid w:val="2C5F56A4"/>
    <w:rsid w:val="2D801623"/>
    <w:rsid w:val="2E52EA1D"/>
    <w:rsid w:val="2FB4E103"/>
    <w:rsid w:val="32235E74"/>
    <w:rsid w:val="32A6C45E"/>
    <w:rsid w:val="3331DD5B"/>
    <w:rsid w:val="33675CDB"/>
    <w:rsid w:val="34217078"/>
    <w:rsid w:val="345E6925"/>
    <w:rsid w:val="3489A41B"/>
    <w:rsid w:val="35BD40D9"/>
    <w:rsid w:val="378E9349"/>
    <w:rsid w:val="37EBDE31"/>
    <w:rsid w:val="3AB1119E"/>
    <w:rsid w:val="3B08F59F"/>
    <w:rsid w:val="3BAE1763"/>
    <w:rsid w:val="3C2EA5C1"/>
    <w:rsid w:val="3EAA4125"/>
    <w:rsid w:val="403E09FF"/>
    <w:rsid w:val="409375E0"/>
    <w:rsid w:val="40F92AEF"/>
    <w:rsid w:val="41EAF177"/>
    <w:rsid w:val="43D7AE7A"/>
    <w:rsid w:val="43DD85DB"/>
    <w:rsid w:val="448C4F50"/>
    <w:rsid w:val="46B3DAB5"/>
    <w:rsid w:val="474BF3FE"/>
    <w:rsid w:val="489CCC57"/>
    <w:rsid w:val="49E8780F"/>
    <w:rsid w:val="4A08F4E5"/>
    <w:rsid w:val="4AEBBBF9"/>
    <w:rsid w:val="4BA109FE"/>
    <w:rsid w:val="4EA109D6"/>
    <w:rsid w:val="4EADDEA7"/>
    <w:rsid w:val="4F8CF263"/>
    <w:rsid w:val="4F9ACDE2"/>
    <w:rsid w:val="4FFFD0CE"/>
    <w:rsid w:val="50BDD71D"/>
    <w:rsid w:val="51CBD9FC"/>
    <w:rsid w:val="51E8C446"/>
    <w:rsid w:val="52D5574B"/>
    <w:rsid w:val="53C8F7FB"/>
    <w:rsid w:val="53EEB03B"/>
    <w:rsid w:val="575C16AF"/>
    <w:rsid w:val="58CFF265"/>
    <w:rsid w:val="5990AF04"/>
    <w:rsid w:val="5E0C38A1"/>
    <w:rsid w:val="60B86FAD"/>
    <w:rsid w:val="6109B78B"/>
    <w:rsid w:val="625DAC4E"/>
    <w:rsid w:val="62D9B58B"/>
    <w:rsid w:val="6492AD26"/>
    <w:rsid w:val="6500819E"/>
    <w:rsid w:val="65A2B059"/>
    <w:rsid w:val="65DD28AE"/>
    <w:rsid w:val="669E103B"/>
    <w:rsid w:val="675FD0B2"/>
    <w:rsid w:val="6A28FA42"/>
    <w:rsid w:val="6B6666EA"/>
    <w:rsid w:val="6CEE7F16"/>
    <w:rsid w:val="6D80E9EF"/>
    <w:rsid w:val="6D979580"/>
    <w:rsid w:val="6DD6423F"/>
    <w:rsid w:val="6E1A3D0F"/>
    <w:rsid w:val="6F625E94"/>
    <w:rsid w:val="70BDA78D"/>
    <w:rsid w:val="7247CBE7"/>
    <w:rsid w:val="737A9B49"/>
    <w:rsid w:val="738052B2"/>
    <w:rsid w:val="76C60763"/>
    <w:rsid w:val="795C5E04"/>
    <w:rsid w:val="79E4436E"/>
    <w:rsid w:val="7A429139"/>
    <w:rsid w:val="7ADAECEE"/>
    <w:rsid w:val="7AF28C2D"/>
    <w:rsid w:val="7E11A5F9"/>
    <w:rsid w:val="7E19CC0F"/>
    <w:rsid w:val="7E354F2C"/>
    <w:rsid w:val="7EBFD096"/>
    <w:rsid w:val="7F88F3E7"/>
    <w:rsid w:val="7FC5FD50"/>
    <w:rsid w:val="7FEB4EB9"/>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A06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ar-M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3"/>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5"/>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character" w:customStyle="1" w:styleId="Henkiltieto">
    <w:name w:val="Henkilötieto"/>
    <w:basedOn w:val="Kappaleenoletusfontti"/>
    <w:uiPriority w:val="1"/>
    <w:qFormat/>
    <w:rsid w:val="00A31F2E"/>
    <w:rPr>
      <w:bdr w:val="none" w:sz="0" w:space="0" w:color="auto"/>
      <w:shd w:val="clear" w:color="auto" w:fill="FFFF00"/>
    </w:rPr>
  </w:style>
  <w:style w:type="paragraph" w:customStyle="1" w:styleId="paragraph">
    <w:name w:val="paragraph"/>
    <w:basedOn w:val="Normaali"/>
    <w:rsid w:val="007A61BD"/>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7A61BD"/>
  </w:style>
  <w:style w:type="character" w:customStyle="1" w:styleId="eop">
    <w:name w:val="eop"/>
    <w:basedOn w:val="Kappaleenoletusfontti"/>
    <w:rsid w:val="007A61BD"/>
  </w:style>
  <w:style w:type="character" w:customStyle="1" w:styleId="spellingerror">
    <w:name w:val="spellingerror"/>
    <w:basedOn w:val="Kappaleenoletusfontti"/>
    <w:rsid w:val="007A61BD"/>
  </w:style>
  <w:style w:type="paragraph" w:styleId="Luettelokappale">
    <w:name w:val="List Paragraph"/>
    <w:basedOn w:val="Normaali"/>
    <w:uiPriority w:val="34"/>
    <w:qFormat/>
    <w:rsid w:val="00B96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6469">
      <w:bodyDiv w:val="1"/>
      <w:marLeft w:val="0"/>
      <w:marRight w:val="0"/>
      <w:marTop w:val="0"/>
      <w:marBottom w:val="0"/>
      <w:divBdr>
        <w:top w:val="none" w:sz="0" w:space="0" w:color="auto"/>
        <w:left w:val="none" w:sz="0" w:space="0" w:color="auto"/>
        <w:bottom w:val="none" w:sz="0" w:space="0" w:color="auto"/>
        <w:right w:val="none" w:sz="0" w:space="0" w:color="auto"/>
      </w:divBdr>
      <w:divsChild>
        <w:div w:id="1509637634">
          <w:marLeft w:val="0"/>
          <w:marRight w:val="0"/>
          <w:marTop w:val="0"/>
          <w:marBottom w:val="0"/>
          <w:divBdr>
            <w:top w:val="none" w:sz="0" w:space="0" w:color="auto"/>
            <w:left w:val="none" w:sz="0" w:space="0" w:color="auto"/>
            <w:bottom w:val="none" w:sz="0" w:space="0" w:color="auto"/>
            <w:right w:val="none" w:sz="0" w:space="0" w:color="auto"/>
          </w:divBdr>
        </w:div>
        <w:div w:id="1801337138">
          <w:marLeft w:val="0"/>
          <w:marRight w:val="0"/>
          <w:marTop w:val="0"/>
          <w:marBottom w:val="0"/>
          <w:divBdr>
            <w:top w:val="none" w:sz="0" w:space="0" w:color="auto"/>
            <w:left w:val="none" w:sz="0" w:space="0" w:color="auto"/>
            <w:bottom w:val="none" w:sz="0" w:space="0" w:color="auto"/>
            <w:right w:val="none" w:sz="0" w:space="0" w:color="auto"/>
          </w:divBdr>
        </w:div>
        <w:div w:id="1284848323">
          <w:marLeft w:val="0"/>
          <w:marRight w:val="0"/>
          <w:marTop w:val="0"/>
          <w:marBottom w:val="0"/>
          <w:divBdr>
            <w:top w:val="none" w:sz="0" w:space="0" w:color="auto"/>
            <w:left w:val="none" w:sz="0" w:space="0" w:color="auto"/>
            <w:bottom w:val="none" w:sz="0" w:space="0" w:color="auto"/>
            <w:right w:val="none" w:sz="0" w:space="0" w:color="auto"/>
          </w:divBdr>
        </w:div>
        <w:div w:id="1669595188">
          <w:marLeft w:val="0"/>
          <w:marRight w:val="0"/>
          <w:marTop w:val="0"/>
          <w:marBottom w:val="0"/>
          <w:divBdr>
            <w:top w:val="none" w:sz="0" w:space="0" w:color="auto"/>
            <w:left w:val="none" w:sz="0" w:space="0" w:color="auto"/>
            <w:bottom w:val="none" w:sz="0" w:space="0" w:color="auto"/>
            <w:right w:val="none" w:sz="0" w:space="0" w:color="auto"/>
          </w:divBdr>
        </w:div>
        <w:div w:id="1098525528">
          <w:marLeft w:val="0"/>
          <w:marRight w:val="0"/>
          <w:marTop w:val="0"/>
          <w:marBottom w:val="0"/>
          <w:divBdr>
            <w:top w:val="none" w:sz="0" w:space="0" w:color="auto"/>
            <w:left w:val="none" w:sz="0" w:space="0" w:color="auto"/>
            <w:bottom w:val="none" w:sz="0" w:space="0" w:color="auto"/>
            <w:right w:val="none" w:sz="0" w:space="0" w:color="auto"/>
          </w:divBdr>
        </w:div>
        <w:div w:id="1357658287">
          <w:marLeft w:val="0"/>
          <w:marRight w:val="0"/>
          <w:marTop w:val="0"/>
          <w:marBottom w:val="0"/>
          <w:divBdr>
            <w:top w:val="none" w:sz="0" w:space="0" w:color="auto"/>
            <w:left w:val="none" w:sz="0" w:space="0" w:color="auto"/>
            <w:bottom w:val="none" w:sz="0" w:space="0" w:color="auto"/>
            <w:right w:val="none" w:sz="0" w:space="0" w:color="auto"/>
          </w:divBdr>
        </w:div>
        <w:div w:id="895240587">
          <w:marLeft w:val="0"/>
          <w:marRight w:val="0"/>
          <w:marTop w:val="0"/>
          <w:marBottom w:val="0"/>
          <w:divBdr>
            <w:top w:val="none" w:sz="0" w:space="0" w:color="auto"/>
            <w:left w:val="none" w:sz="0" w:space="0" w:color="auto"/>
            <w:bottom w:val="none" w:sz="0" w:space="0" w:color="auto"/>
            <w:right w:val="none" w:sz="0" w:space="0" w:color="auto"/>
          </w:divBdr>
        </w:div>
        <w:div w:id="1739397208">
          <w:marLeft w:val="0"/>
          <w:marRight w:val="0"/>
          <w:marTop w:val="0"/>
          <w:marBottom w:val="0"/>
          <w:divBdr>
            <w:top w:val="none" w:sz="0" w:space="0" w:color="auto"/>
            <w:left w:val="none" w:sz="0" w:space="0" w:color="auto"/>
            <w:bottom w:val="none" w:sz="0" w:space="0" w:color="auto"/>
            <w:right w:val="none" w:sz="0" w:space="0" w:color="auto"/>
          </w:divBdr>
        </w:div>
        <w:div w:id="2090425590">
          <w:marLeft w:val="0"/>
          <w:marRight w:val="0"/>
          <w:marTop w:val="0"/>
          <w:marBottom w:val="0"/>
          <w:divBdr>
            <w:top w:val="none" w:sz="0" w:space="0" w:color="auto"/>
            <w:left w:val="none" w:sz="0" w:space="0" w:color="auto"/>
            <w:bottom w:val="none" w:sz="0" w:space="0" w:color="auto"/>
            <w:right w:val="none" w:sz="0" w:space="0" w:color="auto"/>
          </w:divBdr>
        </w:div>
        <w:div w:id="1938904914">
          <w:marLeft w:val="0"/>
          <w:marRight w:val="0"/>
          <w:marTop w:val="0"/>
          <w:marBottom w:val="0"/>
          <w:divBdr>
            <w:top w:val="none" w:sz="0" w:space="0" w:color="auto"/>
            <w:left w:val="none" w:sz="0" w:space="0" w:color="auto"/>
            <w:bottom w:val="none" w:sz="0" w:space="0" w:color="auto"/>
            <w:right w:val="none" w:sz="0" w:space="0" w:color="auto"/>
          </w:divBdr>
        </w:div>
        <w:div w:id="362093788">
          <w:marLeft w:val="0"/>
          <w:marRight w:val="0"/>
          <w:marTop w:val="0"/>
          <w:marBottom w:val="0"/>
          <w:divBdr>
            <w:top w:val="none" w:sz="0" w:space="0" w:color="auto"/>
            <w:left w:val="none" w:sz="0" w:space="0" w:color="auto"/>
            <w:bottom w:val="none" w:sz="0" w:space="0" w:color="auto"/>
            <w:right w:val="none" w:sz="0" w:space="0" w:color="auto"/>
          </w:divBdr>
        </w:div>
        <w:div w:id="832837802">
          <w:marLeft w:val="0"/>
          <w:marRight w:val="0"/>
          <w:marTop w:val="0"/>
          <w:marBottom w:val="0"/>
          <w:divBdr>
            <w:top w:val="none" w:sz="0" w:space="0" w:color="auto"/>
            <w:left w:val="none" w:sz="0" w:space="0" w:color="auto"/>
            <w:bottom w:val="none" w:sz="0" w:space="0" w:color="auto"/>
            <w:right w:val="none" w:sz="0" w:space="0" w:color="auto"/>
          </w:divBdr>
        </w:div>
        <w:div w:id="888690842">
          <w:marLeft w:val="0"/>
          <w:marRight w:val="0"/>
          <w:marTop w:val="0"/>
          <w:marBottom w:val="0"/>
          <w:divBdr>
            <w:top w:val="none" w:sz="0" w:space="0" w:color="auto"/>
            <w:left w:val="none" w:sz="0" w:space="0" w:color="auto"/>
            <w:bottom w:val="none" w:sz="0" w:space="0" w:color="auto"/>
            <w:right w:val="none" w:sz="0" w:space="0" w:color="auto"/>
          </w:divBdr>
        </w:div>
        <w:div w:id="1046413901">
          <w:marLeft w:val="0"/>
          <w:marRight w:val="0"/>
          <w:marTop w:val="0"/>
          <w:marBottom w:val="0"/>
          <w:divBdr>
            <w:top w:val="none" w:sz="0" w:space="0" w:color="auto"/>
            <w:left w:val="none" w:sz="0" w:space="0" w:color="auto"/>
            <w:bottom w:val="none" w:sz="0" w:space="0" w:color="auto"/>
            <w:right w:val="none" w:sz="0" w:space="0" w:color="auto"/>
          </w:divBdr>
          <w:divsChild>
            <w:div w:id="800418243">
              <w:marLeft w:val="0"/>
              <w:marRight w:val="0"/>
              <w:marTop w:val="0"/>
              <w:marBottom w:val="0"/>
              <w:divBdr>
                <w:top w:val="none" w:sz="0" w:space="0" w:color="auto"/>
                <w:left w:val="none" w:sz="0" w:space="0" w:color="auto"/>
                <w:bottom w:val="none" w:sz="0" w:space="0" w:color="auto"/>
                <w:right w:val="none" w:sz="0" w:space="0" w:color="auto"/>
              </w:divBdr>
            </w:div>
            <w:div w:id="2115324914">
              <w:marLeft w:val="0"/>
              <w:marRight w:val="0"/>
              <w:marTop w:val="0"/>
              <w:marBottom w:val="0"/>
              <w:divBdr>
                <w:top w:val="none" w:sz="0" w:space="0" w:color="auto"/>
                <w:left w:val="none" w:sz="0" w:space="0" w:color="auto"/>
                <w:bottom w:val="none" w:sz="0" w:space="0" w:color="auto"/>
                <w:right w:val="none" w:sz="0" w:space="0" w:color="auto"/>
              </w:divBdr>
            </w:div>
            <w:div w:id="1056321652">
              <w:marLeft w:val="0"/>
              <w:marRight w:val="0"/>
              <w:marTop w:val="0"/>
              <w:marBottom w:val="0"/>
              <w:divBdr>
                <w:top w:val="none" w:sz="0" w:space="0" w:color="auto"/>
                <w:left w:val="none" w:sz="0" w:space="0" w:color="auto"/>
                <w:bottom w:val="none" w:sz="0" w:space="0" w:color="auto"/>
                <w:right w:val="none" w:sz="0" w:space="0" w:color="auto"/>
              </w:divBdr>
            </w:div>
            <w:div w:id="329676470">
              <w:marLeft w:val="0"/>
              <w:marRight w:val="0"/>
              <w:marTop w:val="0"/>
              <w:marBottom w:val="0"/>
              <w:divBdr>
                <w:top w:val="none" w:sz="0" w:space="0" w:color="auto"/>
                <w:left w:val="none" w:sz="0" w:space="0" w:color="auto"/>
                <w:bottom w:val="none" w:sz="0" w:space="0" w:color="auto"/>
                <w:right w:val="none" w:sz="0" w:space="0" w:color="auto"/>
              </w:divBdr>
            </w:div>
            <w:div w:id="1736514186">
              <w:marLeft w:val="0"/>
              <w:marRight w:val="0"/>
              <w:marTop w:val="0"/>
              <w:marBottom w:val="0"/>
              <w:divBdr>
                <w:top w:val="none" w:sz="0" w:space="0" w:color="auto"/>
                <w:left w:val="none" w:sz="0" w:space="0" w:color="auto"/>
                <w:bottom w:val="none" w:sz="0" w:space="0" w:color="auto"/>
                <w:right w:val="none" w:sz="0" w:space="0" w:color="auto"/>
              </w:divBdr>
            </w:div>
          </w:divsChild>
        </w:div>
        <w:div w:id="1599949094">
          <w:marLeft w:val="0"/>
          <w:marRight w:val="0"/>
          <w:marTop w:val="0"/>
          <w:marBottom w:val="0"/>
          <w:divBdr>
            <w:top w:val="none" w:sz="0" w:space="0" w:color="auto"/>
            <w:left w:val="none" w:sz="0" w:space="0" w:color="auto"/>
            <w:bottom w:val="none" w:sz="0" w:space="0" w:color="auto"/>
            <w:right w:val="none" w:sz="0" w:space="0" w:color="auto"/>
          </w:divBdr>
          <w:divsChild>
            <w:div w:id="1236041220">
              <w:marLeft w:val="0"/>
              <w:marRight w:val="0"/>
              <w:marTop w:val="0"/>
              <w:marBottom w:val="0"/>
              <w:divBdr>
                <w:top w:val="none" w:sz="0" w:space="0" w:color="auto"/>
                <w:left w:val="none" w:sz="0" w:space="0" w:color="auto"/>
                <w:bottom w:val="none" w:sz="0" w:space="0" w:color="auto"/>
                <w:right w:val="none" w:sz="0" w:space="0" w:color="auto"/>
              </w:divBdr>
            </w:div>
            <w:div w:id="316420374">
              <w:marLeft w:val="0"/>
              <w:marRight w:val="0"/>
              <w:marTop w:val="0"/>
              <w:marBottom w:val="0"/>
              <w:divBdr>
                <w:top w:val="none" w:sz="0" w:space="0" w:color="auto"/>
                <w:left w:val="none" w:sz="0" w:space="0" w:color="auto"/>
                <w:bottom w:val="none" w:sz="0" w:space="0" w:color="auto"/>
                <w:right w:val="none" w:sz="0" w:space="0" w:color="auto"/>
              </w:divBdr>
            </w:div>
            <w:div w:id="897861222">
              <w:marLeft w:val="0"/>
              <w:marRight w:val="0"/>
              <w:marTop w:val="0"/>
              <w:marBottom w:val="0"/>
              <w:divBdr>
                <w:top w:val="none" w:sz="0" w:space="0" w:color="auto"/>
                <w:left w:val="none" w:sz="0" w:space="0" w:color="auto"/>
                <w:bottom w:val="none" w:sz="0" w:space="0" w:color="auto"/>
                <w:right w:val="none" w:sz="0" w:space="0" w:color="auto"/>
              </w:divBdr>
            </w:div>
            <w:div w:id="1692879726">
              <w:marLeft w:val="0"/>
              <w:marRight w:val="0"/>
              <w:marTop w:val="0"/>
              <w:marBottom w:val="0"/>
              <w:divBdr>
                <w:top w:val="none" w:sz="0" w:space="0" w:color="auto"/>
                <w:left w:val="none" w:sz="0" w:space="0" w:color="auto"/>
                <w:bottom w:val="none" w:sz="0" w:space="0" w:color="auto"/>
                <w:right w:val="none" w:sz="0" w:space="0" w:color="auto"/>
              </w:divBdr>
            </w:div>
            <w:div w:id="1564103521">
              <w:marLeft w:val="0"/>
              <w:marRight w:val="0"/>
              <w:marTop w:val="0"/>
              <w:marBottom w:val="0"/>
              <w:divBdr>
                <w:top w:val="none" w:sz="0" w:space="0" w:color="auto"/>
                <w:left w:val="none" w:sz="0" w:space="0" w:color="auto"/>
                <w:bottom w:val="none" w:sz="0" w:space="0" w:color="auto"/>
                <w:right w:val="none" w:sz="0" w:space="0" w:color="auto"/>
              </w:divBdr>
            </w:div>
          </w:divsChild>
        </w:div>
        <w:div w:id="1649624615">
          <w:marLeft w:val="0"/>
          <w:marRight w:val="0"/>
          <w:marTop w:val="0"/>
          <w:marBottom w:val="0"/>
          <w:divBdr>
            <w:top w:val="none" w:sz="0" w:space="0" w:color="auto"/>
            <w:left w:val="none" w:sz="0" w:space="0" w:color="auto"/>
            <w:bottom w:val="none" w:sz="0" w:space="0" w:color="auto"/>
            <w:right w:val="none" w:sz="0" w:space="0" w:color="auto"/>
          </w:divBdr>
        </w:div>
        <w:div w:id="1926527983">
          <w:marLeft w:val="0"/>
          <w:marRight w:val="0"/>
          <w:marTop w:val="0"/>
          <w:marBottom w:val="0"/>
          <w:divBdr>
            <w:top w:val="none" w:sz="0" w:space="0" w:color="auto"/>
            <w:left w:val="none" w:sz="0" w:space="0" w:color="auto"/>
            <w:bottom w:val="none" w:sz="0" w:space="0" w:color="auto"/>
            <w:right w:val="none" w:sz="0" w:space="0" w:color="auto"/>
          </w:divBdr>
        </w:div>
        <w:div w:id="745225566">
          <w:marLeft w:val="0"/>
          <w:marRight w:val="0"/>
          <w:marTop w:val="0"/>
          <w:marBottom w:val="0"/>
          <w:divBdr>
            <w:top w:val="none" w:sz="0" w:space="0" w:color="auto"/>
            <w:left w:val="none" w:sz="0" w:space="0" w:color="auto"/>
            <w:bottom w:val="none" w:sz="0" w:space="0" w:color="auto"/>
            <w:right w:val="none" w:sz="0" w:space="0" w:color="auto"/>
          </w:divBdr>
        </w:div>
        <w:div w:id="1734235263">
          <w:marLeft w:val="0"/>
          <w:marRight w:val="0"/>
          <w:marTop w:val="0"/>
          <w:marBottom w:val="0"/>
          <w:divBdr>
            <w:top w:val="none" w:sz="0" w:space="0" w:color="auto"/>
            <w:left w:val="none" w:sz="0" w:space="0" w:color="auto"/>
            <w:bottom w:val="none" w:sz="0" w:space="0" w:color="auto"/>
            <w:right w:val="none" w:sz="0" w:space="0" w:color="auto"/>
          </w:divBdr>
        </w:div>
        <w:div w:id="898632225">
          <w:marLeft w:val="0"/>
          <w:marRight w:val="0"/>
          <w:marTop w:val="0"/>
          <w:marBottom w:val="0"/>
          <w:divBdr>
            <w:top w:val="none" w:sz="0" w:space="0" w:color="auto"/>
            <w:left w:val="none" w:sz="0" w:space="0" w:color="auto"/>
            <w:bottom w:val="none" w:sz="0" w:space="0" w:color="auto"/>
            <w:right w:val="none" w:sz="0" w:space="0" w:color="auto"/>
          </w:divBdr>
        </w:div>
        <w:div w:id="252401173">
          <w:marLeft w:val="0"/>
          <w:marRight w:val="0"/>
          <w:marTop w:val="0"/>
          <w:marBottom w:val="0"/>
          <w:divBdr>
            <w:top w:val="none" w:sz="0" w:space="0" w:color="auto"/>
            <w:left w:val="none" w:sz="0" w:space="0" w:color="auto"/>
            <w:bottom w:val="none" w:sz="0" w:space="0" w:color="auto"/>
            <w:right w:val="none" w:sz="0" w:space="0" w:color="auto"/>
          </w:divBdr>
        </w:div>
        <w:div w:id="2018578946">
          <w:marLeft w:val="0"/>
          <w:marRight w:val="0"/>
          <w:marTop w:val="0"/>
          <w:marBottom w:val="0"/>
          <w:divBdr>
            <w:top w:val="none" w:sz="0" w:space="0" w:color="auto"/>
            <w:left w:val="none" w:sz="0" w:space="0" w:color="auto"/>
            <w:bottom w:val="none" w:sz="0" w:space="0" w:color="auto"/>
            <w:right w:val="none" w:sz="0" w:space="0" w:color="auto"/>
          </w:divBdr>
        </w:div>
        <w:div w:id="1558665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ikuntaindikaattorit.f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h.fi/fi/move" TargetMode="External"/><Relationship Id="rId14"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EC140-D559-4C4A-B81D-520B3CC3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3470</Characters>
  <Application>Microsoft Office Word</Application>
  <DocSecurity>0</DocSecurity>
  <Lines>28</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2023-05-31T06:21:00Z</dcterms:created>
  <dcterms:modified xsi:type="dcterms:W3CDTF">2023-05-31T06:21:00Z</dcterms:modified>
</cp:coreProperties>
</file>