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1" w:rsidRPr="004D3764" w:rsidRDefault="004D3764">
      <w:pPr>
        <w:rPr>
          <w:rFonts w:ascii="Bauhaus 93" w:hAnsi="Bauhaus 93"/>
          <w:b/>
          <w:i/>
          <w:color w:val="2E74B5" w:themeColor="accent1" w:themeShade="BF"/>
          <w:sz w:val="32"/>
        </w:rPr>
      </w:pPr>
      <w:r w:rsidRPr="004D3764">
        <w:rPr>
          <w:rFonts w:ascii="Bauhaus 93" w:hAnsi="Bauhaus 93"/>
          <w:b/>
          <w:i/>
          <w:color w:val="2E74B5" w:themeColor="accent1" w:themeShade="BF"/>
          <w:sz w:val="32"/>
        </w:rPr>
        <w:t xml:space="preserve">IGLU </w:t>
      </w:r>
      <w:proofErr w:type="gramStart"/>
      <w:r w:rsidRPr="004D3764">
        <w:rPr>
          <w:rFonts w:ascii="Bauhaus 93" w:hAnsi="Bauhaus 93"/>
          <w:b/>
          <w:i/>
          <w:color w:val="2E74B5" w:themeColor="accent1" w:themeShade="BF"/>
          <w:sz w:val="32"/>
        </w:rPr>
        <w:t>–matematiikkaa</w:t>
      </w:r>
      <w:proofErr w:type="gramEnd"/>
      <w:r w:rsidR="004C5868">
        <w:rPr>
          <w:rFonts w:ascii="Bauhaus 93" w:hAnsi="Bauhaus 93"/>
          <w:b/>
          <w:i/>
          <w:color w:val="2E74B5" w:themeColor="accent1" w:themeShade="BF"/>
          <w:sz w:val="32"/>
        </w:rPr>
        <w:tab/>
      </w:r>
      <w:r w:rsidR="004C5868">
        <w:rPr>
          <w:noProof/>
          <w:lang w:eastAsia="fi-FI"/>
        </w:rPr>
        <w:drawing>
          <wp:inline distT="0" distB="0" distL="0" distR="0">
            <wp:extent cx="2468660" cy="1596527"/>
            <wp:effectExtent l="0" t="0" r="8255" b="3810"/>
            <wp:docPr id="2" name="Kuva 2" descr="Kuvahaun tulos haulle ig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ig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18" cy="16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4" w:rsidRDefault="004D3764"/>
    <w:p w:rsidR="004D3764" w:rsidRDefault="004D3764">
      <w:r>
        <w:t xml:space="preserve">Valmistetaan iglu puoliympyrän muotoiseksi. Iglun sisällä lattian säde on 1,5 metriä ja iglun seinämän paksuus on 20 cm. 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korkea iglu on?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paljon ilmaa iglun sisällä on?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kauan iglun ilman happi riittää yhden ihmisen hengittämiseen?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paljon lunta iglun rakentamiseen tarvitaan?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laajalta alueelta iglun rakentamiseen tarvitaan lunta, jos sitä on satanut 20 cm ja se puristuu kolmanneksen iglua rakennettaessa?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paljon iglu painaa?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monta lasta mahtuu nukkumaan iglussa?</w:t>
      </w:r>
    </w:p>
    <w:p w:rsidR="004D3764" w:rsidRDefault="004D3764" w:rsidP="004D3764">
      <w:pPr>
        <w:pStyle w:val="Luettelokappale"/>
        <w:numPr>
          <w:ilvl w:val="0"/>
          <w:numId w:val="1"/>
        </w:numPr>
      </w:pPr>
      <w:r>
        <w:t>Kuinka monta 160 cm * 50 cm kokoista makuualustaa mahtuu igluun?</w:t>
      </w:r>
      <w:bookmarkStart w:id="0" w:name="_GoBack"/>
      <w:bookmarkEnd w:id="0"/>
    </w:p>
    <w:p w:rsidR="004D3764" w:rsidRDefault="004D3764" w:rsidP="004D3764"/>
    <w:p w:rsidR="004D3764" w:rsidRDefault="004D3764" w:rsidP="004D3764">
      <w:r>
        <w:rPr>
          <w:noProof/>
          <w:lang w:eastAsia="fi-FI"/>
        </w:rPr>
        <w:drawing>
          <wp:inline distT="0" distB="0" distL="0" distR="0">
            <wp:extent cx="3224988" cy="225308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8D09A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11468" r="13714" b="16436"/>
                    <a:stretch/>
                  </pic:blipFill>
                  <pic:spPr bwMode="auto">
                    <a:xfrm>
                      <a:off x="0" y="0"/>
                      <a:ext cx="3226004" cy="225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3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0EBE"/>
    <w:multiLevelType w:val="hybridMultilevel"/>
    <w:tmpl w:val="31DAD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4"/>
    <w:rsid w:val="004C5868"/>
    <w:rsid w:val="004D3764"/>
    <w:rsid w:val="005A03DD"/>
    <w:rsid w:val="008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6BBB-0505-4172-A065-ADAB3CB1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Rantanen</dc:creator>
  <cp:keywords/>
  <dc:description/>
  <cp:lastModifiedBy>Mika Rantanen</cp:lastModifiedBy>
  <cp:revision>1</cp:revision>
  <dcterms:created xsi:type="dcterms:W3CDTF">2018-02-07T11:39:00Z</dcterms:created>
  <dcterms:modified xsi:type="dcterms:W3CDTF">2018-02-07T11:58:00Z</dcterms:modified>
</cp:coreProperties>
</file>