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0EBE0" w14:textId="77777777" w:rsidR="007856AE" w:rsidRPr="00283CBB" w:rsidRDefault="007856AE" w:rsidP="007856AE">
      <w:pPr>
        <w:rPr>
          <w:b/>
          <w:bCs/>
          <w:sz w:val="32"/>
          <w:szCs w:val="32"/>
        </w:rPr>
      </w:pPr>
      <w:r w:rsidRPr="00283CBB">
        <w:rPr>
          <w:b/>
          <w:bCs/>
          <w:sz w:val="32"/>
          <w:szCs w:val="32"/>
        </w:rPr>
        <w:t>Järjestyssäännöt</w:t>
      </w:r>
    </w:p>
    <w:p w14:paraId="39107EC5" w14:textId="77777777" w:rsidR="007856AE" w:rsidRPr="007856AE" w:rsidRDefault="007856AE" w:rsidP="007856AE">
      <w:pPr>
        <w:rPr>
          <w:b/>
          <w:bCs/>
        </w:rPr>
      </w:pPr>
      <w:r>
        <w:rPr>
          <w:b/>
          <w:bCs/>
          <w:u w:val="single"/>
        </w:rPr>
        <w:t>Turun Lyseon</w:t>
      </w:r>
      <w:r w:rsidRPr="007856AE">
        <w:rPr>
          <w:b/>
          <w:bCs/>
          <w:u w:val="single"/>
        </w:rPr>
        <w:t xml:space="preserve"> koulun järjestyssäännöt</w:t>
      </w:r>
    </w:p>
    <w:p w14:paraId="672A6659" w14:textId="77777777" w:rsidR="007856AE" w:rsidRPr="007856AE" w:rsidRDefault="007856AE" w:rsidP="007856AE"/>
    <w:p w14:paraId="4152059C" w14:textId="77777777" w:rsidR="007856AE" w:rsidRPr="007856AE" w:rsidRDefault="007856AE" w:rsidP="00283CBB">
      <w:pPr>
        <w:jc w:val="both"/>
      </w:pPr>
      <w:r w:rsidRPr="007856AE">
        <w:t>Järjestyssääntöjen tarkoituksena on edistää koulun järjestystä, opiskelua sekä kouluyhteisön turvallisuutta ja viihtyisyyttä. Jokaisella on oikeus tehdä töitään koulun työpäivinä rauhallisin mielin, auttaa ja saada apua. Järjestyssääntöjä noudatetaan koulussa, koulun järjestämissä tilaisuuksissa ja koulun ulkopuolella tapahtuvassa lukuvuosisuunnitelman mukaisessa opetuksessa (retket, urheilukilpailut, leirikoulut yms.).</w:t>
      </w:r>
    </w:p>
    <w:p w14:paraId="1D4E5AF7" w14:textId="77777777" w:rsidR="007856AE" w:rsidRPr="007856AE" w:rsidRDefault="007856AE" w:rsidP="00283CBB">
      <w:pPr>
        <w:jc w:val="both"/>
        <w:rPr>
          <w:b/>
          <w:bCs/>
        </w:rPr>
      </w:pPr>
      <w:r w:rsidRPr="007856AE">
        <w:rPr>
          <w:b/>
          <w:bCs/>
        </w:rPr>
        <w:t>Turvallisuus ja viihtyisyys:</w:t>
      </w:r>
    </w:p>
    <w:p w14:paraId="2DD1B926" w14:textId="77777777" w:rsidR="007856AE" w:rsidRPr="007856AE" w:rsidRDefault="007856AE" w:rsidP="00283CBB">
      <w:pPr>
        <w:numPr>
          <w:ilvl w:val="0"/>
          <w:numId w:val="3"/>
        </w:numPr>
        <w:jc w:val="both"/>
      </w:pPr>
      <w:r w:rsidRPr="007856AE">
        <w:t>Käyttäydyn hyvien käytöstapojen mukaan: tervehdin, olen kohtelias j</w:t>
      </w:r>
      <w:r w:rsidR="00AD71A9">
        <w:t xml:space="preserve">a puhun asiallisesti. Olen reilu </w:t>
      </w:r>
      <w:r w:rsidRPr="007856AE">
        <w:t>ja rehellinen. En kiusaa enkä uhkaile väkivallalla. En häiritse toisia oppilaita elein, ilmein, koskemalla tai tekstiviestein.</w:t>
      </w:r>
    </w:p>
    <w:p w14:paraId="3109BB7E" w14:textId="77777777" w:rsidR="007856AE" w:rsidRPr="007856AE" w:rsidRDefault="007856AE" w:rsidP="00283CBB">
      <w:pPr>
        <w:numPr>
          <w:ilvl w:val="0"/>
          <w:numId w:val="3"/>
        </w:numPr>
        <w:jc w:val="both"/>
      </w:pPr>
      <w:r w:rsidRPr="007856AE">
        <w:t>Tulen kouluun ajoissa.</w:t>
      </w:r>
    </w:p>
    <w:p w14:paraId="16E16379" w14:textId="77777777" w:rsidR="007856AE" w:rsidRPr="007856AE" w:rsidRDefault="007856AE" w:rsidP="00283CBB">
      <w:pPr>
        <w:numPr>
          <w:ilvl w:val="0"/>
          <w:numId w:val="3"/>
        </w:numPr>
        <w:jc w:val="both"/>
      </w:pPr>
      <w:r w:rsidRPr="007856AE">
        <w:t>Kuljen koulun sisätiloissa kävellen.</w:t>
      </w:r>
    </w:p>
    <w:p w14:paraId="5FE4575A" w14:textId="77777777" w:rsidR="007856AE" w:rsidRPr="007856AE" w:rsidRDefault="007856AE" w:rsidP="00283CBB">
      <w:pPr>
        <w:numPr>
          <w:ilvl w:val="0"/>
          <w:numId w:val="3"/>
        </w:numPr>
        <w:jc w:val="both"/>
      </w:pPr>
      <w:r w:rsidRPr="007856AE">
        <w:t>Kunnioitan omaa, toisten ja koulun omaisuutta: säilytän koulun tilat ja</w:t>
      </w:r>
      <w:r w:rsidR="00AD71A9">
        <w:t xml:space="preserve"> alueen siistinä ja viihtyisinä</w:t>
      </w:r>
      <w:r w:rsidRPr="007856AE">
        <w:t xml:space="preserve">. Jätän ulkovaatteet ja – kengät siististi naulakkoon. Vältän roskaamista koulun </w:t>
      </w:r>
      <w:proofErr w:type="spellStart"/>
      <w:r w:rsidRPr="007856AE">
        <w:t>sisä</w:t>
      </w:r>
      <w:proofErr w:type="spellEnd"/>
      <w:r w:rsidRPr="007856AE">
        <w:t>- ja ulkotiloissa. Olen velvollinen korvaamaan aiheuttamani vahingon vahingonkorvauslain mukaisesti.</w:t>
      </w:r>
    </w:p>
    <w:p w14:paraId="12E04D88" w14:textId="77777777" w:rsidR="007856AE" w:rsidRDefault="007856AE" w:rsidP="00283CBB">
      <w:pPr>
        <w:numPr>
          <w:ilvl w:val="0"/>
          <w:numId w:val="3"/>
        </w:numPr>
        <w:jc w:val="both"/>
      </w:pPr>
      <w:r w:rsidRPr="007856AE">
        <w:t>Oppilas voidaan ikä ja kehitystaso huomioon otta</w:t>
      </w:r>
      <w:r w:rsidR="00242EEB">
        <w:t xml:space="preserve">en opettajan, apulaisrehtorin tai rehtorin </w:t>
      </w:r>
      <w:r w:rsidRPr="007856AE">
        <w:t>kehotuksesta ja kasvatuksellisista syistä määrätä siivoamaan sellaiset sotkut, jotka hän on tahallaan tai huolimattomuuttaan aiheuttanut. Siivoaminen ei aiheuta opetuksesta pois jäämistä, ja jälkien korjaaminen otetaan huomioon mahdollista rangaistusta tai vahingonkorvausta määrättäessä.</w:t>
      </w:r>
      <w:r w:rsidR="00C30222">
        <w:t xml:space="preserve"> </w:t>
      </w:r>
    </w:p>
    <w:p w14:paraId="28F337A5" w14:textId="77777777" w:rsidR="007B3FE5" w:rsidRPr="00C30222" w:rsidRDefault="007B3FE5" w:rsidP="00283CBB">
      <w:pPr>
        <w:jc w:val="both"/>
        <w:rPr>
          <w:b/>
          <w:color w:val="000000" w:themeColor="text1"/>
        </w:rPr>
      </w:pPr>
      <w:r w:rsidRPr="00C30222">
        <w:rPr>
          <w:b/>
          <w:color w:val="000000" w:themeColor="text1"/>
        </w:rPr>
        <w:t>Oppitunnit:</w:t>
      </w:r>
    </w:p>
    <w:p w14:paraId="46FEE9B7" w14:textId="77777777" w:rsidR="00C30222" w:rsidRPr="00C30222" w:rsidRDefault="00C30222" w:rsidP="00283CBB">
      <w:pPr>
        <w:numPr>
          <w:ilvl w:val="0"/>
          <w:numId w:val="1"/>
        </w:numPr>
        <w:jc w:val="both"/>
        <w:rPr>
          <w:color w:val="000000" w:themeColor="text1"/>
        </w:rPr>
      </w:pPr>
      <w:r w:rsidRPr="00C30222">
        <w:rPr>
          <w:color w:val="000000" w:themeColor="text1"/>
        </w:rPr>
        <w:t>Teen koulutehtäväni tunnollisesti ja annan toisille opiskelurauhan.</w:t>
      </w:r>
    </w:p>
    <w:p w14:paraId="3F045AF2" w14:textId="77777777" w:rsidR="00C30222" w:rsidRPr="00C30222" w:rsidRDefault="00C30222" w:rsidP="00283CBB">
      <w:pPr>
        <w:numPr>
          <w:ilvl w:val="0"/>
          <w:numId w:val="1"/>
        </w:numPr>
        <w:jc w:val="both"/>
        <w:rPr>
          <w:color w:val="000000" w:themeColor="text1"/>
        </w:rPr>
      </w:pPr>
      <w:r w:rsidRPr="00C30222">
        <w:rPr>
          <w:color w:val="000000" w:themeColor="text1"/>
        </w:rPr>
        <w:t>Huolehdin siitä, että mukanani ovat koulutyössä tarvittavat välineet, esim. työjärjestyksen mukaiset oppi- ja työkirjat, vihot, kynä, kumi ja viivain. Liikuntatunnilla pukeudun opettajan ohjeiden mukaisesti.</w:t>
      </w:r>
    </w:p>
    <w:p w14:paraId="2646FBFD" w14:textId="77777777" w:rsidR="007B3FE5" w:rsidRDefault="004B4357" w:rsidP="00283CBB">
      <w:pPr>
        <w:pStyle w:val="Luettelokappale"/>
        <w:numPr>
          <w:ilvl w:val="0"/>
          <w:numId w:val="7"/>
        </w:numPr>
        <w:jc w:val="both"/>
      </w:pPr>
      <w:r>
        <w:rPr>
          <w:color w:val="000000" w:themeColor="text1"/>
        </w:rPr>
        <w:t>Tulen o</w:t>
      </w:r>
      <w:r w:rsidR="007B3FE5" w:rsidRPr="00C30222">
        <w:rPr>
          <w:color w:val="000000" w:themeColor="text1"/>
        </w:rPr>
        <w:t xml:space="preserve">ppitunnille </w:t>
      </w:r>
      <w:r>
        <w:t>ajoissa. Sijoitu</w:t>
      </w:r>
      <w:r w:rsidR="007B3FE5" w:rsidRPr="007B3FE5">
        <w:t xml:space="preserve">n ja </w:t>
      </w:r>
      <w:r>
        <w:t xml:space="preserve">opiskelen siellä </w:t>
      </w:r>
      <w:r w:rsidR="007B3FE5" w:rsidRPr="007B3FE5">
        <w:t>opettajan ohjeiden mukaisesti.</w:t>
      </w:r>
    </w:p>
    <w:p w14:paraId="0A37501D" w14:textId="77777777" w:rsidR="004B4357" w:rsidRDefault="004B4357" w:rsidP="00283CBB">
      <w:pPr>
        <w:pStyle w:val="Luettelokappale"/>
        <w:jc w:val="both"/>
      </w:pPr>
    </w:p>
    <w:p w14:paraId="18E00344" w14:textId="77777777" w:rsidR="00850081" w:rsidRDefault="004B4357" w:rsidP="00283CBB">
      <w:pPr>
        <w:pStyle w:val="Luettelokappale"/>
        <w:numPr>
          <w:ilvl w:val="0"/>
          <w:numId w:val="7"/>
        </w:numPr>
        <w:jc w:val="both"/>
      </w:pPr>
      <w:r>
        <w:t xml:space="preserve">Jätän päällysvaatteet </w:t>
      </w:r>
      <w:r w:rsidR="007B3FE5">
        <w:t xml:space="preserve">naulakkoon ja </w:t>
      </w:r>
      <w:r>
        <w:t>riisun kengät käytävä</w:t>
      </w:r>
      <w:r w:rsidR="00C30222">
        <w:t>lle</w:t>
      </w:r>
      <w:r w:rsidR="007B3FE5">
        <w:t>.</w:t>
      </w:r>
    </w:p>
    <w:p w14:paraId="5DAB6C7B" w14:textId="77777777" w:rsidR="00850081" w:rsidRDefault="00850081" w:rsidP="00283CBB">
      <w:pPr>
        <w:pStyle w:val="Luettelokappale"/>
        <w:jc w:val="both"/>
      </w:pPr>
    </w:p>
    <w:p w14:paraId="05129D0F" w14:textId="77777777" w:rsidR="00850081" w:rsidRDefault="00850081" w:rsidP="00283CBB">
      <w:pPr>
        <w:pStyle w:val="Luettelokappale"/>
        <w:numPr>
          <w:ilvl w:val="0"/>
          <w:numId w:val="7"/>
        </w:numPr>
        <w:jc w:val="both"/>
      </w:pPr>
      <w:r>
        <w:t>Olen oppitunneilla ilman päähinettä tai huppua. (Lukuun ottamatta terveydellisiä tai uskonnollisia syitä.)</w:t>
      </w:r>
    </w:p>
    <w:p w14:paraId="6C46AC87" w14:textId="77777777" w:rsidR="00242EEB" w:rsidRPr="00242EEB" w:rsidRDefault="00242EEB" w:rsidP="00283CBB">
      <w:pPr>
        <w:jc w:val="both"/>
        <w:rPr>
          <w:b/>
        </w:rPr>
      </w:pPr>
      <w:r w:rsidRPr="00242EEB">
        <w:rPr>
          <w:b/>
        </w:rPr>
        <w:t>Ruokailu:</w:t>
      </w:r>
    </w:p>
    <w:p w14:paraId="440C8A94" w14:textId="77777777" w:rsidR="00242EEB" w:rsidRPr="00242EEB" w:rsidRDefault="00242EEB" w:rsidP="00283CBB">
      <w:pPr>
        <w:numPr>
          <w:ilvl w:val="0"/>
          <w:numId w:val="3"/>
        </w:numPr>
        <w:jc w:val="both"/>
      </w:pPr>
      <w:r w:rsidRPr="00242EEB">
        <w:t>Ruokailussa annan ruokarauhan ja noudatan hyviä pöytätapoja.</w:t>
      </w:r>
    </w:p>
    <w:p w14:paraId="7BA92D03" w14:textId="77777777" w:rsidR="00242EEB" w:rsidRDefault="00AD21A6" w:rsidP="00283CBB">
      <w:pPr>
        <w:numPr>
          <w:ilvl w:val="0"/>
          <w:numId w:val="3"/>
        </w:numPr>
        <w:jc w:val="both"/>
      </w:pPr>
      <w:r>
        <w:t>Ruokailen r</w:t>
      </w:r>
      <w:r w:rsidR="00242EEB">
        <w:t>uo</w:t>
      </w:r>
      <w:r>
        <w:t>kalassa ilman</w:t>
      </w:r>
      <w:r w:rsidR="00242EEB">
        <w:t xml:space="preserve"> pääl</w:t>
      </w:r>
      <w:r>
        <w:t>lysvaatteita ja jätän mahdollisen laukkuni naulakkoon.</w:t>
      </w:r>
    </w:p>
    <w:p w14:paraId="02CD8570" w14:textId="77777777" w:rsidR="00AD21A6" w:rsidRPr="007856AE" w:rsidRDefault="00AD21A6" w:rsidP="00283CBB">
      <w:pPr>
        <w:numPr>
          <w:ilvl w:val="0"/>
          <w:numId w:val="3"/>
        </w:numPr>
        <w:jc w:val="both"/>
      </w:pPr>
      <w:r>
        <w:t>En käytä puhelinta ruokalassa ja pidän sen äänettömällä.</w:t>
      </w:r>
    </w:p>
    <w:p w14:paraId="7A9D00CC" w14:textId="77777777" w:rsidR="007856AE" w:rsidRPr="007856AE" w:rsidRDefault="007856AE" w:rsidP="00283CBB">
      <w:pPr>
        <w:jc w:val="both"/>
        <w:rPr>
          <w:b/>
          <w:bCs/>
        </w:rPr>
      </w:pPr>
      <w:r w:rsidRPr="007856AE">
        <w:rPr>
          <w:b/>
          <w:bCs/>
        </w:rPr>
        <w:lastRenderedPageBreak/>
        <w:t>Välitunnit:</w:t>
      </w:r>
    </w:p>
    <w:p w14:paraId="580A16BF" w14:textId="77777777" w:rsidR="007856AE" w:rsidRDefault="007856AE" w:rsidP="00283CBB">
      <w:pPr>
        <w:numPr>
          <w:ilvl w:val="0"/>
          <w:numId w:val="4"/>
        </w:numPr>
        <w:jc w:val="both"/>
      </w:pPr>
      <w:r w:rsidRPr="007856AE">
        <w:t>         Menen välitunnille reippaasti heti oppitunnin päätyttyä.</w:t>
      </w:r>
    </w:p>
    <w:p w14:paraId="3A51AB96" w14:textId="77777777" w:rsidR="007F459A" w:rsidRPr="007856AE" w:rsidRDefault="007F459A" w:rsidP="00283CBB">
      <w:pPr>
        <w:numPr>
          <w:ilvl w:val="0"/>
          <w:numId w:val="4"/>
        </w:numPr>
        <w:jc w:val="both"/>
      </w:pPr>
      <w:r>
        <w:t xml:space="preserve">         </w:t>
      </w:r>
      <w:r w:rsidR="00AD21A6">
        <w:t xml:space="preserve">Vietän välitunnin </w:t>
      </w:r>
      <w:r>
        <w:t xml:space="preserve">sovitulla </w:t>
      </w:r>
      <w:r w:rsidR="00AD21A6">
        <w:t>välitunti</w:t>
      </w:r>
      <w:r>
        <w:t>alueella.</w:t>
      </w:r>
    </w:p>
    <w:p w14:paraId="0B1DE612" w14:textId="31F48906" w:rsidR="004B205B" w:rsidRPr="004B205B" w:rsidRDefault="007856AE" w:rsidP="00283CBB">
      <w:pPr>
        <w:numPr>
          <w:ilvl w:val="0"/>
          <w:numId w:val="4"/>
        </w:numPr>
        <w:jc w:val="both"/>
        <w:rPr>
          <w:rFonts w:eastAsiaTheme="minorEastAsia"/>
          <w:color w:val="000000" w:themeColor="text1"/>
        </w:rPr>
      </w:pPr>
      <w:r w:rsidRPr="64E5765F">
        <w:t xml:space="preserve">         </w:t>
      </w:r>
      <w:r w:rsidR="787FB8CB" w:rsidRPr="64E5765F">
        <w:t>E</w:t>
      </w:r>
      <w:r w:rsidR="004B205B" w:rsidRPr="64E5765F">
        <w:t xml:space="preserve">n heitä koulun välituntialueella lumipalloja, kiviä tai käpyjä. </w:t>
      </w:r>
    </w:p>
    <w:p w14:paraId="7D938AA8" w14:textId="52DF626E" w:rsidR="004B205B" w:rsidRDefault="004B205B" w:rsidP="00283CBB">
      <w:pPr>
        <w:numPr>
          <w:ilvl w:val="0"/>
          <w:numId w:val="4"/>
        </w:numPr>
        <w:jc w:val="both"/>
        <w:rPr>
          <w:rFonts w:eastAsiaTheme="minorEastAsia"/>
          <w:color w:val="000000" w:themeColor="text1"/>
        </w:rPr>
      </w:pPr>
      <w:r w:rsidRPr="64E5765F">
        <w:t xml:space="preserve">     </w:t>
      </w:r>
      <w:r w:rsidR="6DDB785F" w:rsidRPr="64E5765F">
        <w:t xml:space="preserve"> </w:t>
      </w:r>
      <w:r w:rsidR="007856AE" w:rsidRPr="64E5765F">
        <w:t xml:space="preserve">   </w:t>
      </w:r>
      <w:r w:rsidRPr="64E5765F">
        <w:t>En oleskele t</w:t>
      </w:r>
      <w:r w:rsidR="007856AE" w:rsidRPr="64E5765F">
        <w:t>urha</w:t>
      </w:r>
      <w:r w:rsidRPr="64E5765F">
        <w:t xml:space="preserve">an WC-tiloissa. </w:t>
      </w:r>
    </w:p>
    <w:p w14:paraId="69F90F87" w14:textId="77777777" w:rsidR="004B205B" w:rsidRPr="004B205B" w:rsidRDefault="007856AE" w:rsidP="00283CBB">
      <w:pPr>
        <w:numPr>
          <w:ilvl w:val="0"/>
          <w:numId w:val="4"/>
        </w:numPr>
        <w:jc w:val="both"/>
        <w:rPr>
          <w:color w:val="000000" w:themeColor="text1"/>
        </w:rPr>
      </w:pPr>
      <w:r w:rsidRPr="64E5765F">
        <w:rPr>
          <w:color w:val="FF33CC"/>
        </w:rPr>
        <w:t xml:space="preserve"> </w:t>
      </w:r>
      <w:r w:rsidR="004B205B" w:rsidRPr="64E5765F">
        <w:rPr>
          <w:color w:val="FF33CC"/>
        </w:rPr>
        <w:t xml:space="preserve">       </w:t>
      </w:r>
      <w:r w:rsidR="004B205B" w:rsidRPr="64E5765F">
        <w:t xml:space="preserve"> Koulun alueelta voi poistua koulupäivän aikana ainoastaan opettajan luvalla. </w:t>
      </w:r>
    </w:p>
    <w:p w14:paraId="02EB378F" w14:textId="77777777" w:rsidR="007856AE" w:rsidRPr="007856AE" w:rsidRDefault="007856AE" w:rsidP="00283CBB">
      <w:pPr>
        <w:ind w:left="360"/>
        <w:jc w:val="both"/>
      </w:pPr>
    </w:p>
    <w:p w14:paraId="6AE1C10F" w14:textId="77777777" w:rsidR="007856AE" w:rsidRPr="007856AE" w:rsidRDefault="007856AE" w:rsidP="00283CBB">
      <w:pPr>
        <w:jc w:val="both"/>
        <w:rPr>
          <w:b/>
          <w:bCs/>
        </w:rPr>
      </w:pPr>
      <w:r w:rsidRPr="007856AE">
        <w:rPr>
          <w:b/>
          <w:bCs/>
        </w:rPr>
        <w:t>Mobiililaitteiden käyttö:</w:t>
      </w:r>
    </w:p>
    <w:p w14:paraId="52F329A2" w14:textId="77777777" w:rsidR="00026943" w:rsidRDefault="007856AE" w:rsidP="00283CBB">
      <w:pPr>
        <w:numPr>
          <w:ilvl w:val="0"/>
          <w:numId w:val="5"/>
        </w:numPr>
        <w:jc w:val="both"/>
      </w:pPr>
      <w:r w:rsidRPr="007856AE">
        <w:t>Käytän mobiililaitteita ja koulun tietokoneita koulussa vain opettajan luvalla.</w:t>
      </w:r>
      <w:r w:rsidR="00026943">
        <w:t xml:space="preserve"> </w:t>
      </w:r>
      <w:r w:rsidR="00A6610A">
        <w:t xml:space="preserve"> </w:t>
      </w:r>
      <w:r w:rsidR="00026943">
        <w:t>Yläkoululaisilla mobiililaitteiden käyttö välitunneilla on sallittua.</w:t>
      </w:r>
    </w:p>
    <w:p w14:paraId="5A97621B" w14:textId="77777777" w:rsidR="00A6610A" w:rsidRPr="007856AE" w:rsidRDefault="00C2658F" w:rsidP="00283CBB">
      <w:pPr>
        <w:numPr>
          <w:ilvl w:val="0"/>
          <w:numId w:val="5"/>
        </w:numPr>
        <w:jc w:val="both"/>
      </w:pPr>
      <w:r>
        <w:t>Pidän elektroniset laitteet kuten kännykkäni äänettömällä ja poissa näkyvist</w:t>
      </w:r>
      <w:r w:rsidR="00A6610A">
        <w:t>ä oppituntien aikana.</w:t>
      </w:r>
    </w:p>
    <w:p w14:paraId="4A613107" w14:textId="77777777" w:rsidR="007856AE" w:rsidRPr="00C2658F" w:rsidRDefault="007856AE" w:rsidP="00283CBB">
      <w:pPr>
        <w:numPr>
          <w:ilvl w:val="0"/>
          <w:numId w:val="5"/>
        </w:numPr>
        <w:jc w:val="both"/>
        <w:rPr>
          <w:color w:val="000000" w:themeColor="text1"/>
        </w:rPr>
      </w:pPr>
      <w:r w:rsidRPr="64E5765F">
        <w:t>Kuvaaminen ja äänittäminen koulun sisätiloissa on kielletty ilman opettajan lupaa.</w:t>
      </w:r>
    </w:p>
    <w:p w14:paraId="5587DD8B" w14:textId="77777777" w:rsidR="007856AE" w:rsidRPr="007856AE" w:rsidRDefault="007856AE" w:rsidP="00283CBB">
      <w:pPr>
        <w:numPr>
          <w:ilvl w:val="0"/>
          <w:numId w:val="5"/>
        </w:numPr>
        <w:jc w:val="both"/>
      </w:pPr>
      <w:r w:rsidRPr="007856AE">
        <w:t>Luvallisesti koulussa otettujen kuvien tai äänitteiden julkaisuun internetissä tarvita</w:t>
      </w:r>
      <w:r w:rsidR="007F459A">
        <w:t>an     opettajan, apulaisrehtorin tai rehtorin</w:t>
      </w:r>
      <w:r w:rsidRPr="007856AE">
        <w:t xml:space="preserve"> lupa.</w:t>
      </w:r>
    </w:p>
    <w:p w14:paraId="3C7B798D" w14:textId="77777777" w:rsidR="007856AE" w:rsidRPr="007856AE" w:rsidRDefault="007856AE" w:rsidP="00283CBB">
      <w:pPr>
        <w:jc w:val="both"/>
        <w:rPr>
          <w:b/>
          <w:bCs/>
        </w:rPr>
      </w:pPr>
      <w:r w:rsidRPr="007856AE">
        <w:rPr>
          <w:b/>
          <w:bCs/>
        </w:rPr>
        <w:t>Päihteet ja vaaralliset esineet:</w:t>
      </w:r>
    </w:p>
    <w:p w14:paraId="0F0F5D4C" w14:textId="77777777" w:rsidR="007856AE" w:rsidRPr="007856AE" w:rsidRDefault="00C2658F" w:rsidP="00283CBB">
      <w:pPr>
        <w:numPr>
          <w:ilvl w:val="0"/>
          <w:numId w:val="6"/>
        </w:numPr>
        <w:jc w:val="both"/>
      </w:pPr>
      <w:r>
        <w:t>A</w:t>
      </w:r>
      <w:r w:rsidR="007856AE" w:rsidRPr="007856AE">
        <w:t>lkoholi- ja tupakkalain muka</w:t>
      </w:r>
      <w:r w:rsidR="006E216F">
        <w:t>isten</w:t>
      </w:r>
      <w:r w:rsidR="00A6610A">
        <w:t xml:space="preserve"> tuotteiden hallussapito ja käyttö </w:t>
      </w:r>
      <w:proofErr w:type="gramStart"/>
      <w:r w:rsidR="00A6610A">
        <w:t>on</w:t>
      </w:r>
      <w:proofErr w:type="gramEnd"/>
      <w:r w:rsidR="00A6610A">
        <w:t xml:space="preserve"> kiellettyä</w:t>
      </w:r>
      <w:r w:rsidR="006E216F">
        <w:t xml:space="preserve"> koulun alueella ja koko koulupäivän ajan.</w:t>
      </w:r>
    </w:p>
    <w:p w14:paraId="73BB66D9" w14:textId="77777777" w:rsidR="006E216F" w:rsidRDefault="007856AE" w:rsidP="00283CBB">
      <w:pPr>
        <w:numPr>
          <w:ilvl w:val="0"/>
          <w:numId w:val="6"/>
        </w:numPr>
        <w:jc w:val="both"/>
      </w:pPr>
      <w:r w:rsidRPr="007856AE">
        <w:t>Kouluun ei ole luvallista tuoda myöskään omaa tai toisen turvallisuutta vaarantavia tai omaisuuden vahingoittamiseen soveltuvia esineitä tai aineita</w:t>
      </w:r>
      <w:r w:rsidR="006E216F">
        <w:t>.</w:t>
      </w:r>
    </w:p>
    <w:p w14:paraId="50E6F738" w14:textId="77777777" w:rsidR="00771469" w:rsidRDefault="00771469" w:rsidP="00283CBB">
      <w:pPr>
        <w:numPr>
          <w:ilvl w:val="0"/>
          <w:numId w:val="6"/>
        </w:numPr>
        <w:jc w:val="both"/>
      </w:pPr>
      <w:r>
        <w:t>Opettajalla, apulaisrehtorilla tai rehtorilla on oikeus tarkistaa oppilaan tavarat</w:t>
      </w:r>
      <w:r w:rsidR="00A6610A">
        <w:t xml:space="preserve"> ja ottaa väliaikaisesti haltuun oppilaan kielletyt ja oppimista häiritsevät esineet ja aineet.</w:t>
      </w:r>
    </w:p>
    <w:p w14:paraId="1297A5CB" w14:textId="77777777" w:rsidR="007B3FE5" w:rsidRPr="007B3FE5" w:rsidRDefault="007B3FE5" w:rsidP="00283CBB">
      <w:pPr>
        <w:jc w:val="both"/>
        <w:rPr>
          <w:b/>
        </w:rPr>
      </w:pPr>
      <w:r w:rsidRPr="007B3FE5">
        <w:rPr>
          <w:b/>
        </w:rPr>
        <w:t>Arvoesineet ja harrastusvälineet</w:t>
      </w:r>
      <w:r>
        <w:rPr>
          <w:b/>
        </w:rPr>
        <w:t>:</w:t>
      </w:r>
    </w:p>
    <w:p w14:paraId="18C72F04" w14:textId="77777777" w:rsidR="00A6610A" w:rsidRDefault="006E216F" w:rsidP="00283CBB">
      <w:pPr>
        <w:pStyle w:val="Luettelokappale"/>
        <w:numPr>
          <w:ilvl w:val="0"/>
          <w:numId w:val="8"/>
        </w:numPr>
        <w:jc w:val="both"/>
      </w:pPr>
      <w:r>
        <w:t xml:space="preserve">Vien kouluun tullessani </w:t>
      </w:r>
      <w:r w:rsidR="007B3FE5" w:rsidRPr="007B3FE5">
        <w:t>urheiluvälineet yms. niille osoitettuun paikkaan</w:t>
      </w:r>
      <w:r w:rsidR="007B3FE5">
        <w:t>.</w:t>
      </w:r>
    </w:p>
    <w:p w14:paraId="57BCD781" w14:textId="77777777" w:rsidR="00C661F6" w:rsidRDefault="006E216F" w:rsidP="00283CBB">
      <w:pPr>
        <w:pStyle w:val="Luettelokappale"/>
        <w:numPr>
          <w:ilvl w:val="0"/>
          <w:numId w:val="8"/>
        </w:numPr>
        <w:jc w:val="both"/>
      </w:pPr>
      <w:r>
        <w:t>Säilytän pyöräni ja moponi koulupäivän ajan sille määrätyssä paikas</w:t>
      </w:r>
      <w:r w:rsidR="00C30222">
        <w:t>sa.</w:t>
      </w:r>
    </w:p>
    <w:p w14:paraId="001DCD5F" w14:textId="77777777" w:rsidR="006E216F" w:rsidRDefault="006E216F" w:rsidP="00283CBB">
      <w:pPr>
        <w:pStyle w:val="Luettelokappale"/>
        <w:numPr>
          <w:ilvl w:val="0"/>
          <w:numId w:val="8"/>
        </w:numPr>
        <w:jc w:val="both"/>
      </w:pPr>
      <w:r w:rsidRPr="006E216F">
        <w:t xml:space="preserve">Koulu ei vastaa rikkoutuneista tai kadonneista esineistä eikä rahoista. </w:t>
      </w:r>
    </w:p>
    <w:p w14:paraId="377FBFF2" w14:textId="77777777" w:rsidR="00C661F6" w:rsidRPr="00270E9E" w:rsidRDefault="00C661F6" w:rsidP="00283CBB">
      <w:pPr>
        <w:jc w:val="both"/>
        <w:rPr>
          <w:b/>
        </w:rPr>
      </w:pPr>
      <w:r w:rsidRPr="00270E9E">
        <w:rPr>
          <w:b/>
        </w:rPr>
        <w:t>Kulku liikuntatiloihin ja –tiloista</w:t>
      </w:r>
      <w:r w:rsidR="00270E9E">
        <w:rPr>
          <w:b/>
        </w:rPr>
        <w:t>:</w:t>
      </w:r>
    </w:p>
    <w:p w14:paraId="6EAFC720" w14:textId="77777777" w:rsidR="00A6610A" w:rsidRDefault="006E216F" w:rsidP="00283CBB">
      <w:pPr>
        <w:pStyle w:val="Luettelokappale"/>
        <w:numPr>
          <w:ilvl w:val="0"/>
          <w:numId w:val="10"/>
        </w:numPr>
        <w:jc w:val="both"/>
      </w:pPr>
      <w:r>
        <w:t>Siirryn liikuntapaikoille</w:t>
      </w:r>
      <w:r w:rsidR="00C661F6" w:rsidRPr="00C661F6">
        <w:t xml:space="preserve"> opettajan ohjeiden mukaisesti.</w:t>
      </w:r>
      <w:bookmarkStart w:id="0" w:name="_GoBack"/>
      <w:bookmarkEnd w:id="0"/>
    </w:p>
    <w:p w14:paraId="74F74003" w14:textId="77777777" w:rsidR="00270E9E" w:rsidRPr="00C30222" w:rsidRDefault="00270E9E" w:rsidP="00283CBB">
      <w:pPr>
        <w:jc w:val="both"/>
        <w:rPr>
          <w:b/>
          <w:bCs/>
          <w:color w:val="FF0000"/>
        </w:rPr>
      </w:pPr>
      <w:r w:rsidRPr="007856AE">
        <w:rPr>
          <w:b/>
          <w:bCs/>
        </w:rPr>
        <w:t>Poissaolot:</w:t>
      </w:r>
    </w:p>
    <w:p w14:paraId="6CC580F2" w14:textId="77777777" w:rsidR="00270E9E" w:rsidRPr="007856AE" w:rsidRDefault="00270E9E" w:rsidP="00283CBB">
      <w:pPr>
        <w:jc w:val="both"/>
      </w:pPr>
      <w:r w:rsidRPr="007856AE">
        <w:t>Oppilaan tulee osallistua opetukseen, jollei hänelle ole erityisestä syystä tilapäisesti myönnetty vapautusta. Huoltaja ilmoittaa poissaolosta ensimmäisenä poissaolopäivänä.</w:t>
      </w:r>
      <w:r>
        <w:t xml:space="preserve"> Luvan äkilliseen, koulupäivän aikaiseen poistumiseen myöntää terveydenhoitaja, luokanopettaja, luokanohjaaja, apulaisrehtori tai rehtori.</w:t>
      </w:r>
    </w:p>
    <w:p w14:paraId="72BA6211" w14:textId="77777777" w:rsidR="00270E9E" w:rsidRPr="007856AE" w:rsidRDefault="00270E9E" w:rsidP="00283CBB">
      <w:pPr>
        <w:numPr>
          <w:ilvl w:val="0"/>
          <w:numId w:val="2"/>
        </w:numPr>
        <w:jc w:val="both"/>
      </w:pPr>
      <w:r w:rsidRPr="007856AE">
        <w:lastRenderedPageBreak/>
        <w:t>Huoltajan tulee etukäteen pyytää lupa ennalta tiedossa olevaa</w:t>
      </w:r>
      <w:r>
        <w:t>n poissaoloon Wilman kautta (kohdasta ”hakemukset ja päätökset”). Opettaja</w:t>
      </w:r>
      <w:r w:rsidRPr="007856AE">
        <w:t xml:space="preserve"> myöntää luvan 1-3 päivän poissaoloon. Tätä pidempiin poissaoloi</w:t>
      </w:r>
      <w:r>
        <w:t>hin luvan myöntää apulaisrehtori tai rehtori.</w:t>
      </w:r>
    </w:p>
    <w:p w14:paraId="20FE362B" w14:textId="2899A825" w:rsidR="00270E9E" w:rsidRDefault="00270E9E" w:rsidP="00283CBB">
      <w:pPr>
        <w:jc w:val="both"/>
      </w:pPr>
      <w:r>
        <w:t>Oppilaan tulee selvittää poissaolojakson koulutehtävät ja suorittaa ne opettajan kanssa sovitulla tavalla. Kun luokanopettaja, luokanohjaaja, apulaisrehtori tai rehtori myöntää oppilaalle vapaata lomamatkaa tms. varten, oppilas saa tehtäväkseen lomamatkan aikana suoritettavat tehtävät. Huoltaja valvoo, että tehtävät on tehty.</w:t>
      </w:r>
    </w:p>
    <w:p w14:paraId="29D46CFB" w14:textId="358AD915" w:rsidR="00283CBB" w:rsidRDefault="00283CBB" w:rsidP="00283CBB">
      <w:pPr>
        <w:jc w:val="both"/>
      </w:pPr>
      <w:r>
        <w:t xml:space="preserve">Oppilaiden poissaolojen seurannassa koulussa noudatetaan Turun kaupungin poissaoloihin puuttumisen ja </w:t>
      </w:r>
      <w:proofErr w:type="spellStart"/>
      <w:r>
        <w:t>koulupudokkuuden</w:t>
      </w:r>
      <w:proofErr w:type="spellEnd"/>
      <w:r>
        <w:t xml:space="preserve"> ennaltaehkäisyn seurantaperiaatteita.</w:t>
      </w:r>
    </w:p>
    <w:p w14:paraId="0AE30147" w14:textId="5D9E8371" w:rsidR="64E5765F" w:rsidRDefault="64E5765F" w:rsidP="00283CBB">
      <w:pPr>
        <w:jc w:val="both"/>
        <w:rPr>
          <w:b/>
          <w:bCs/>
        </w:rPr>
      </w:pPr>
    </w:p>
    <w:p w14:paraId="06F13E4B" w14:textId="77777777" w:rsidR="007856AE" w:rsidRPr="007856AE" w:rsidRDefault="007856AE" w:rsidP="00283CBB">
      <w:pPr>
        <w:jc w:val="both"/>
        <w:rPr>
          <w:b/>
          <w:bCs/>
        </w:rPr>
      </w:pPr>
      <w:r w:rsidRPr="007856AE">
        <w:rPr>
          <w:b/>
          <w:bCs/>
        </w:rPr>
        <w:t>Järjestyssääntöjen rikkominen:</w:t>
      </w:r>
    </w:p>
    <w:p w14:paraId="48210FA2" w14:textId="158F4AD3" w:rsidR="00207EEF" w:rsidRPr="007856AE" w:rsidRDefault="007856AE" w:rsidP="00283CBB">
      <w:pPr>
        <w:jc w:val="both"/>
      </w:pPr>
      <w:r>
        <w:t xml:space="preserve">Mikäli oppilas rikkoo koulun järjestyssääntöjä, </w:t>
      </w:r>
      <w:r w:rsidR="00207EEF">
        <w:t xml:space="preserve">oppilasta puhutellaan tai tarpeen vaatiessa opettaja, rehtori tai apulaisrehtori </w:t>
      </w:r>
      <w:r>
        <w:t xml:space="preserve">käy </w:t>
      </w:r>
      <w:r w:rsidR="00207EEF">
        <w:t xml:space="preserve">hänen kanssaan </w:t>
      </w:r>
      <w:r>
        <w:t xml:space="preserve">kasvatuskeskustelun. </w:t>
      </w:r>
      <w:r w:rsidR="00C661F6">
        <w:t xml:space="preserve">Kasvatuskeskustelu voi tapahtua koulupäivän aikana tai koulupäivän jälkeen. </w:t>
      </w:r>
      <w:r w:rsidR="00252164">
        <w:t>Kasvatuskeskustelu kirjataan Wilmassa kohtaan Muistiot -&gt; Kasvatuskeskustelu.</w:t>
      </w:r>
      <w:r>
        <w:t xml:space="preserve"> </w:t>
      </w:r>
    </w:p>
    <w:p w14:paraId="3CB3C4D2" w14:textId="34F0BE74" w:rsidR="00207EEF" w:rsidRPr="007856AE" w:rsidRDefault="00207EEF" w:rsidP="00283CBB">
      <w:pPr>
        <w:jc w:val="both"/>
      </w:pPr>
      <w:r>
        <w:t>Vakavista tai toistuvista sääntöjen rikkomisista on seurauksena jälki-istunto (30min – 2h) tai erottaminen määräajaksi</w:t>
      </w:r>
    </w:p>
    <w:p w14:paraId="1CCAB559" w14:textId="77777777" w:rsidR="007856AE" w:rsidRPr="007856AE" w:rsidRDefault="007856AE" w:rsidP="00283CBB">
      <w:pPr>
        <w:jc w:val="both"/>
      </w:pPr>
      <w:r w:rsidRPr="007856AE">
        <w:t>Jos oppilas on jättänyt kotitehtävänsä tekemättä, opettaja voi jättää hänet kouluun enintään tunnin ajaksi tekemään niitä opettajan valvonnassa.</w:t>
      </w:r>
    </w:p>
    <w:p w14:paraId="143D79DE" w14:textId="77777777" w:rsidR="007856AE" w:rsidRPr="007856AE" w:rsidRDefault="007856AE" w:rsidP="00283CBB">
      <w:pPr>
        <w:jc w:val="both"/>
      </w:pPr>
      <w:r w:rsidRPr="007856AE">
        <w:t>Tunnilla toistuvan häiritsevän käyttäytymisen takia oppilas voidaan poistaa oppitunnilta lopputunnin ajaksi.</w:t>
      </w:r>
    </w:p>
    <w:p w14:paraId="6A6E203E" w14:textId="77777777" w:rsidR="007856AE" w:rsidRPr="007856AE" w:rsidRDefault="007856AE" w:rsidP="00283CBB">
      <w:pPr>
        <w:jc w:val="both"/>
      </w:pPr>
      <w:r w:rsidRPr="007856AE">
        <w:t xml:space="preserve">Järjestyssäännöt eivät ole voimassa koulumatkoilla. </w:t>
      </w:r>
      <w:r w:rsidR="00C661F6">
        <w:t>Opettajalla, apulaisrehtorilla tai rehtorilla</w:t>
      </w:r>
      <w:r w:rsidRPr="007856AE">
        <w:t xml:space="preserve"> on kuitenkin velvollisuus ilmoittaa osapuolten huoltajille tietoonsa tulleet oppilaiden häirinnät ym. koulumatkoilta.</w:t>
      </w:r>
    </w:p>
    <w:p w14:paraId="59A24B91" w14:textId="77777777" w:rsidR="007856AE" w:rsidRPr="007856AE" w:rsidRDefault="007856AE" w:rsidP="00283CBB">
      <w:pPr>
        <w:jc w:val="both"/>
      </w:pPr>
      <w:r w:rsidRPr="007856AE">
        <w:rPr>
          <w:i/>
          <w:iCs/>
        </w:rPr>
        <w:t>Suositus koulumatkoille:</w:t>
      </w:r>
    </w:p>
    <w:p w14:paraId="587CE2F0" w14:textId="77777777" w:rsidR="007856AE" w:rsidRPr="007856AE" w:rsidRDefault="007856AE" w:rsidP="00283CBB">
      <w:pPr>
        <w:jc w:val="both"/>
      </w:pPr>
      <w:r w:rsidRPr="007856AE">
        <w:rPr>
          <w:i/>
          <w:iCs/>
        </w:rPr>
        <w:t>Turvallisuussyiden takia koulu suosittelee, että 1-2-luokkien oppilaat eivät tule kouluun pyörällä.</w:t>
      </w:r>
    </w:p>
    <w:p w14:paraId="5A39BBE3" w14:textId="77777777" w:rsidR="007856AE" w:rsidRPr="007856AE" w:rsidRDefault="007856AE" w:rsidP="007856AE">
      <w:r>
        <w:rPr>
          <w:noProof/>
          <w:lang w:eastAsia="fi-FI"/>
        </w:rPr>
        <w:drawing>
          <wp:inline distT="0" distB="0" distL="0" distR="0" wp14:anchorId="4A38A808" wp14:editId="1B6B42C6">
            <wp:extent cx="1428750" cy="781050"/>
            <wp:effectExtent l="0" t="0" r="0" b="0"/>
            <wp:docPr id="2" name="Kuva 2" descr="Turk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pic:nvPicPr>
                  <pic:blipFill>
                    <a:blip r:embed="rId9">
                      <a:extLst>
                        <a:ext uri="{28A0092B-C50C-407E-A947-70E740481C1C}">
                          <a14:useLocalDpi xmlns:a14="http://schemas.microsoft.com/office/drawing/2010/main" val="0"/>
                        </a:ext>
                      </a:extLst>
                    </a:blip>
                    <a:stretch>
                      <a:fillRect/>
                    </a:stretch>
                  </pic:blipFill>
                  <pic:spPr>
                    <a:xfrm>
                      <a:off x="0" y="0"/>
                      <a:ext cx="1428750" cy="781050"/>
                    </a:xfrm>
                    <a:prstGeom prst="rect">
                      <a:avLst/>
                    </a:prstGeom>
                  </pic:spPr>
                </pic:pic>
              </a:graphicData>
            </a:graphic>
          </wp:inline>
        </w:drawing>
      </w:r>
    </w:p>
    <w:p w14:paraId="41C8F396" w14:textId="77777777" w:rsidR="007856AE" w:rsidRPr="007856AE" w:rsidRDefault="007856AE" w:rsidP="007856AE">
      <w:r>
        <w:rPr>
          <w:noProof/>
          <w:lang w:eastAsia="fi-FI"/>
        </w:rPr>
        <w:drawing>
          <wp:inline distT="0" distB="0" distL="0" distR="0" wp14:anchorId="6AE84CBF" wp14:editId="7EB2D0CB">
            <wp:extent cx="1962150" cy="1504950"/>
            <wp:effectExtent l="0" t="0" r="0" b="0"/>
            <wp:docPr id="1" name="Kuva 1" descr="https://blog.edu.turku.fi/karsamaki/files/2016/12/liikkuva-koulu.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pic:nvPicPr>
                  <pic:blipFill>
                    <a:blip r:embed="rId11">
                      <a:extLst>
                        <a:ext uri="{28A0092B-C50C-407E-A947-70E740481C1C}">
                          <a14:useLocalDpi xmlns:a14="http://schemas.microsoft.com/office/drawing/2010/main" val="0"/>
                        </a:ext>
                      </a:extLst>
                    </a:blip>
                    <a:stretch>
                      <a:fillRect/>
                    </a:stretch>
                  </pic:blipFill>
                  <pic:spPr>
                    <a:xfrm>
                      <a:off x="0" y="0"/>
                      <a:ext cx="1962150" cy="1504950"/>
                    </a:xfrm>
                    <a:prstGeom prst="rect">
                      <a:avLst/>
                    </a:prstGeom>
                  </pic:spPr>
                </pic:pic>
              </a:graphicData>
            </a:graphic>
          </wp:inline>
        </w:drawing>
      </w:r>
    </w:p>
    <w:p w14:paraId="72A3D3EC" w14:textId="77777777" w:rsidR="007856AE" w:rsidRDefault="007856AE"/>
    <w:sectPr w:rsidR="00785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24964"/>
    <w:multiLevelType w:val="multilevel"/>
    <w:tmpl w:val="82B8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F36D8"/>
    <w:multiLevelType w:val="multilevel"/>
    <w:tmpl w:val="824AE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B76C2"/>
    <w:multiLevelType w:val="multilevel"/>
    <w:tmpl w:val="755CE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8314F7"/>
    <w:multiLevelType w:val="multilevel"/>
    <w:tmpl w:val="0760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CA402F"/>
    <w:multiLevelType w:val="hybridMultilevel"/>
    <w:tmpl w:val="2C82D6E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64293530"/>
    <w:multiLevelType w:val="multilevel"/>
    <w:tmpl w:val="69FE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653C45"/>
    <w:multiLevelType w:val="hybridMultilevel"/>
    <w:tmpl w:val="A886C2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9C924D1"/>
    <w:multiLevelType w:val="hybridMultilevel"/>
    <w:tmpl w:val="1C2414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B110E68"/>
    <w:multiLevelType w:val="hybridMultilevel"/>
    <w:tmpl w:val="A58A1D18"/>
    <w:lvl w:ilvl="0" w:tplc="F90836CA">
      <w:start w:val="1"/>
      <w:numFmt w:val="bullet"/>
      <w:lvlText w:val=""/>
      <w:lvlJc w:val="left"/>
      <w:pPr>
        <w:tabs>
          <w:tab w:val="num" w:pos="720"/>
        </w:tabs>
        <w:ind w:left="720" w:hanging="360"/>
      </w:pPr>
      <w:rPr>
        <w:rFonts w:ascii="Symbol" w:hAnsi="Symbol" w:hint="default"/>
        <w:sz w:val="20"/>
      </w:rPr>
    </w:lvl>
    <w:lvl w:ilvl="1" w:tplc="391072D2" w:tentative="1">
      <w:start w:val="1"/>
      <w:numFmt w:val="bullet"/>
      <w:lvlText w:val="o"/>
      <w:lvlJc w:val="left"/>
      <w:pPr>
        <w:tabs>
          <w:tab w:val="num" w:pos="1440"/>
        </w:tabs>
        <w:ind w:left="1440" w:hanging="360"/>
      </w:pPr>
      <w:rPr>
        <w:rFonts w:ascii="Courier New" w:hAnsi="Courier New" w:hint="default"/>
        <w:sz w:val="20"/>
      </w:rPr>
    </w:lvl>
    <w:lvl w:ilvl="2" w:tplc="487E6CD6" w:tentative="1">
      <w:start w:val="1"/>
      <w:numFmt w:val="bullet"/>
      <w:lvlText w:val=""/>
      <w:lvlJc w:val="left"/>
      <w:pPr>
        <w:tabs>
          <w:tab w:val="num" w:pos="2160"/>
        </w:tabs>
        <w:ind w:left="2160" w:hanging="360"/>
      </w:pPr>
      <w:rPr>
        <w:rFonts w:ascii="Wingdings" w:hAnsi="Wingdings" w:hint="default"/>
        <w:sz w:val="20"/>
      </w:rPr>
    </w:lvl>
    <w:lvl w:ilvl="3" w:tplc="B5922618" w:tentative="1">
      <w:start w:val="1"/>
      <w:numFmt w:val="bullet"/>
      <w:lvlText w:val=""/>
      <w:lvlJc w:val="left"/>
      <w:pPr>
        <w:tabs>
          <w:tab w:val="num" w:pos="2880"/>
        </w:tabs>
        <w:ind w:left="2880" w:hanging="360"/>
      </w:pPr>
      <w:rPr>
        <w:rFonts w:ascii="Wingdings" w:hAnsi="Wingdings" w:hint="default"/>
        <w:sz w:val="20"/>
      </w:rPr>
    </w:lvl>
    <w:lvl w:ilvl="4" w:tplc="CE9CB0C8" w:tentative="1">
      <w:start w:val="1"/>
      <w:numFmt w:val="bullet"/>
      <w:lvlText w:val=""/>
      <w:lvlJc w:val="left"/>
      <w:pPr>
        <w:tabs>
          <w:tab w:val="num" w:pos="3600"/>
        </w:tabs>
        <w:ind w:left="3600" w:hanging="360"/>
      </w:pPr>
      <w:rPr>
        <w:rFonts w:ascii="Wingdings" w:hAnsi="Wingdings" w:hint="default"/>
        <w:sz w:val="20"/>
      </w:rPr>
    </w:lvl>
    <w:lvl w:ilvl="5" w:tplc="5D44596A" w:tentative="1">
      <w:start w:val="1"/>
      <w:numFmt w:val="bullet"/>
      <w:lvlText w:val=""/>
      <w:lvlJc w:val="left"/>
      <w:pPr>
        <w:tabs>
          <w:tab w:val="num" w:pos="4320"/>
        </w:tabs>
        <w:ind w:left="4320" w:hanging="360"/>
      </w:pPr>
      <w:rPr>
        <w:rFonts w:ascii="Wingdings" w:hAnsi="Wingdings" w:hint="default"/>
        <w:sz w:val="20"/>
      </w:rPr>
    </w:lvl>
    <w:lvl w:ilvl="6" w:tplc="CC989BBC" w:tentative="1">
      <w:start w:val="1"/>
      <w:numFmt w:val="bullet"/>
      <w:lvlText w:val=""/>
      <w:lvlJc w:val="left"/>
      <w:pPr>
        <w:tabs>
          <w:tab w:val="num" w:pos="5040"/>
        </w:tabs>
        <w:ind w:left="5040" w:hanging="360"/>
      </w:pPr>
      <w:rPr>
        <w:rFonts w:ascii="Wingdings" w:hAnsi="Wingdings" w:hint="default"/>
        <w:sz w:val="20"/>
      </w:rPr>
    </w:lvl>
    <w:lvl w:ilvl="7" w:tplc="00448752" w:tentative="1">
      <w:start w:val="1"/>
      <w:numFmt w:val="bullet"/>
      <w:lvlText w:val=""/>
      <w:lvlJc w:val="left"/>
      <w:pPr>
        <w:tabs>
          <w:tab w:val="num" w:pos="5760"/>
        </w:tabs>
        <w:ind w:left="5760" w:hanging="360"/>
      </w:pPr>
      <w:rPr>
        <w:rFonts w:ascii="Wingdings" w:hAnsi="Wingdings" w:hint="default"/>
        <w:sz w:val="20"/>
      </w:rPr>
    </w:lvl>
    <w:lvl w:ilvl="8" w:tplc="C140444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1A1333"/>
    <w:multiLevelType w:val="hybridMultilevel"/>
    <w:tmpl w:val="9424C2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1"/>
  </w:num>
  <w:num w:numId="5">
    <w:abstractNumId w:val="2"/>
  </w:num>
  <w:num w:numId="6">
    <w:abstractNumId w:val="0"/>
  </w:num>
  <w:num w:numId="7">
    <w:abstractNumId w:val="7"/>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AE"/>
    <w:rsid w:val="00026943"/>
    <w:rsid w:val="00207EEF"/>
    <w:rsid w:val="00242EEB"/>
    <w:rsid w:val="00252164"/>
    <w:rsid w:val="00270E9E"/>
    <w:rsid w:val="00283CBB"/>
    <w:rsid w:val="002C2DB1"/>
    <w:rsid w:val="002D30E6"/>
    <w:rsid w:val="003D5C1D"/>
    <w:rsid w:val="004A5E84"/>
    <w:rsid w:val="004B205B"/>
    <w:rsid w:val="004B4357"/>
    <w:rsid w:val="006E216F"/>
    <w:rsid w:val="00771469"/>
    <w:rsid w:val="007717A3"/>
    <w:rsid w:val="007856AE"/>
    <w:rsid w:val="007B3FE5"/>
    <w:rsid w:val="007F459A"/>
    <w:rsid w:val="00850081"/>
    <w:rsid w:val="009829D2"/>
    <w:rsid w:val="00A6610A"/>
    <w:rsid w:val="00AD21A6"/>
    <w:rsid w:val="00AD71A9"/>
    <w:rsid w:val="00C2658F"/>
    <w:rsid w:val="00C30222"/>
    <w:rsid w:val="00C661F6"/>
    <w:rsid w:val="00F766F6"/>
    <w:rsid w:val="019F1DF0"/>
    <w:rsid w:val="08B84723"/>
    <w:rsid w:val="1EF667AE"/>
    <w:rsid w:val="42EE785A"/>
    <w:rsid w:val="53A3DFA4"/>
    <w:rsid w:val="5F1881AF"/>
    <w:rsid w:val="64E5765F"/>
    <w:rsid w:val="691E6625"/>
    <w:rsid w:val="6DDB785F"/>
    <w:rsid w:val="787FB8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9F27"/>
  <w15:chartTrackingRefBased/>
  <w15:docId w15:val="{8FF403EB-F16F-4434-9671-C39C26CD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B3FE5"/>
    <w:pPr>
      <w:ind w:left="720"/>
      <w:contextualSpacing/>
    </w:pPr>
  </w:style>
  <w:style w:type="paragraph" w:styleId="NormaaliWWW">
    <w:name w:val="Normal (Web)"/>
    <w:basedOn w:val="Normaali"/>
    <w:uiPriority w:val="99"/>
    <w:semiHidden/>
    <w:unhideWhenUsed/>
    <w:rsid w:val="004B205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93724">
      <w:bodyDiv w:val="1"/>
      <w:marLeft w:val="0"/>
      <w:marRight w:val="0"/>
      <w:marTop w:val="0"/>
      <w:marBottom w:val="0"/>
      <w:divBdr>
        <w:top w:val="none" w:sz="0" w:space="0" w:color="auto"/>
        <w:left w:val="none" w:sz="0" w:space="0" w:color="auto"/>
        <w:bottom w:val="none" w:sz="0" w:space="0" w:color="auto"/>
        <w:right w:val="none" w:sz="0" w:space="0" w:color="auto"/>
      </w:divBdr>
    </w:div>
    <w:div w:id="943881414">
      <w:bodyDiv w:val="1"/>
      <w:marLeft w:val="0"/>
      <w:marRight w:val="0"/>
      <w:marTop w:val="0"/>
      <w:marBottom w:val="0"/>
      <w:divBdr>
        <w:top w:val="none" w:sz="0" w:space="0" w:color="auto"/>
        <w:left w:val="none" w:sz="0" w:space="0" w:color="auto"/>
        <w:bottom w:val="none" w:sz="0" w:space="0" w:color="auto"/>
        <w:right w:val="none" w:sz="0" w:space="0" w:color="auto"/>
      </w:divBdr>
      <w:divsChild>
        <w:div w:id="1334409853">
          <w:marLeft w:val="0"/>
          <w:marRight w:val="0"/>
          <w:marTop w:val="0"/>
          <w:marBottom w:val="0"/>
          <w:divBdr>
            <w:top w:val="none" w:sz="0" w:space="0" w:color="auto"/>
            <w:left w:val="none" w:sz="0" w:space="0" w:color="auto"/>
            <w:bottom w:val="none" w:sz="0" w:space="0" w:color="auto"/>
            <w:right w:val="none" w:sz="0" w:space="0" w:color="auto"/>
          </w:divBdr>
          <w:divsChild>
            <w:div w:id="481891202">
              <w:marLeft w:val="0"/>
              <w:marRight w:val="0"/>
              <w:marTop w:val="0"/>
              <w:marBottom w:val="0"/>
              <w:divBdr>
                <w:top w:val="none" w:sz="0" w:space="0" w:color="auto"/>
                <w:left w:val="none" w:sz="0" w:space="0" w:color="auto"/>
                <w:bottom w:val="none" w:sz="0" w:space="0" w:color="auto"/>
                <w:right w:val="none" w:sz="0" w:space="0" w:color="auto"/>
              </w:divBdr>
              <w:divsChild>
                <w:div w:id="2062633580">
                  <w:marLeft w:val="0"/>
                  <w:marRight w:val="0"/>
                  <w:marTop w:val="0"/>
                  <w:marBottom w:val="0"/>
                  <w:divBdr>
                    <w:top w:val="none" w:sz="0" w:space="0" w:color="auto"/>
                    <w:left w:val="none" w:sz="0" w:space="0" w:color="auto"/>
                    <w:bottom w:val="none" w:sz="0" w:space="0" w:color="auto"/>
                    <w:right w:val="none" w:sz="0" w:space="0" w:color="auto"/>
                  </w:divBdr>
                </w:div>
              </w:divsChild>
            </w:div>
            <w:div w:id="26489559">
              <w:marLeft w:val="0"/>
              <w:marRight w:val="0"/>
              <w:marTop w:val="0"/>
              <w:marBottom w:val="0"/>
              <w:divBdr>
                <w:top w:val="none" w:sz="0" w:space="0" w:color="auto"/>
                <w:left w:val="none" w:sz="0" w:space="0" w:color="auto"/>
                <w:bottom w:val="none" w:sz="0" w:space="0" w:color="auto"/>
                <w:right w:val="none" w:sz="0" w:space="0" w:color="auto"/>
              </w:divBdr>
            </w:div>
            <w:div w:id="17496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31395">
      <w:bodyDiv w:val="1"/>
      <w:marLeft w:val="0"/>
      <w:marRight w:val="0"/>
      <w:marTop w:val="0"/>
      <w:marBottom w:val="0"/>
      <w:divBdr>
        <w:top w:val="none" w:sz="0" w:space="0" w:color="auto"/>
        <w:left w:val="none" w:sz="0" w:space="0" w:color="auto"/>
        <w:bottom w:val="none" w:sz="0" w:space="0" w:color="auto"/>
        <w:right w:val="none" w:sz="0" w:space="0" w:color="auto"/>
      </w:divBdr>
      <w:divsChild>
        <w:div w:id="1619602070">
          <w:marLeft w:val="0"/>
          <w:marRight w:val="0"/>
          <w:marTop w:val="0"/>
          <w:marBottom w:val="0"/>
          <w:divBdr>
            <w:top w:val="none" w:sz="0" w:space="0" w:color="auto"/>
            <w:left w:val="none" w:sz="0" w:space="0" w:color="auto"/>
            <w:bottom w:val="none" w:sz="0" w:space="0" w:color="auto"/>
            <w:right w:val="none" w:sz="0" w:space="0" w:color="auto"/>
          </w:divBdr>
          <w:divsChild>
            <w:div w:id="853232284">
              <w:marLeft w:val="0"/>
              <w:marRight w:val="0"/>
              <w:marTop w:val="0"/>
              <w:marBottom w:val="0"/>
              <w:divBdr>
                <w:top w:val="none" w:sz="0" w:space="0" w:color="auto"/>
                <w:left w:val="none" w:sz="0" w:space="0" w:color="auto"/>
                <w:bottom w:val="none" w:sz="0" w:space="0" w:color="auto"/>
                <w:right w:val="none" w:sz="0" w:space="0" w:color="auto"/>
              </w:divBdr>
              <w:divsChild>
                <w:div w:id="40272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9765">
      <w:bodyDiv w:val="1"/>
      <w:marLeft w:val="0"/>
      <w:marRight w:val="0"/>
      <w:marTop w:val="0"/>
      <w:marBottom w:val="0"/>
      <w:divBdr>
        <w:top w:val="none" w:sz="0" w:space="0" w:color="auto"/>
        <w:left w:val="none" w:sz="0" w:space="0" w:color="auto"/>
        <w:bottom w:val="none" w:sz="0" w:space="0" w:color="auto"/>
        <w:right w:val="none" w:sz="0" w:space="0" w:color="auto"/>
      </w:divBdr>
    </w:div>
    <w:div w:id="1908104910">
      <w:bodyDiv w:val="1"/>
      <w:marLeft w:val="0"/>
      <w:marRight w:val="0"/>
      <w:marTop w:val="0"/>
      <w:marBottom w:val="0"/>
      <w:divBdr>
        <w:top w:val="none" w:sz="0" w:space="0" w:color="auto"/>
        <w:left w:val="none" w:sz="0" w:space="0" w:color="auto"/>
        <w:bottom w:val="none" w:sz="0" w:space="0" w:color="auto"/>
        <w:right w:val="none" w:sz="0" w:space="0" w:color="auto"/>
      </w:divBdr>
      <w:divsChild>
        <w:div w:id="18169233">
          <w:marLeft w:val="0"/>
          <w:marRight w:val="0"/>
          <w:marTop w:val="0"/>
          <w:marBottom w:val="0"/>
          <w:divBdr>
            <w:top w:val="none" w:sz="0" w:space="0" w:color="auto"/>
            <w:left w:val="none" w:sz="0" w:space="0" w:color="auto"/>
            <w:bottom w:val="none" w:sz="0" w:space="0" w:color="auto"/>
            <w:right w:val="none" w:sz="0" w:space="0" w:color="auto"/>
          </w:divBdr>
          <w:divsChild>
            <w:div w:id="394083612">
              <w:marLeft w:val="0"/>
              <w:marRight w:val="0"/>
              <w:marTop w:val="0"/>
              <w:marBottom w:val="0"/>
              <w:divBdr>
                <w:top w:val="none" w:sz="0" w:space="0" w:color="auto"/>
                <w:left w:val="none" w:sz="0" w:space="0" w:color="auto"/>
                <w:bottom w:val="none" w:sz="0" w:space="0" w:color="auto"/>
                <w:right w:val="none" w:sz="0" w:space="0" w:color="auto"/>
              </w:divBdr>
              <w:divsChild>
                <w:div w:id="20057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u.fi/"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www.liikkuvakoulu.fi/"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19B09EB2404C5D4FBBE9E45B41F58F75" ma:contentTypeVersion="10" ma:contentTypeDescription="Luo uusi asiakirja." ma:contentTypeScope="" ma:versionID="70bd74af00e919e6c81d66ee71e78823">
  <xsd:schema xmlns:xsd="http://www.w3.org/2001/XMLSchema" xmlns:xs="http://www.w3.org/2001/XMLSchema" xmlns:p="http://schemas.microsoft.com/office/2006/metadata/properties" xmlns:ns2="5c474d4c-6a27-43a9-b3b2-9523d349aced" xmlns:ns3="6d95febf-ea71-47ff-a4ac-4cc74f363519" targetNamespace="http://schemas.microsoft.com/office/2006/metadata/properties" ma:root="true" ma:fieldsID="2c9dfbb21dbf6f43d89027923d30bbeb" ns2:_="" ns3:_="">
    <xsd:import namespace="5c474d4c-6a27-43a9-b3b2-9523d349aced"/>
    <xsd:import namespace="6d95febf-ea71-47ff-a4ac-4cc74f36351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74d4c-6a27-43a9-b3b2-9523d349aced"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d95febf-ea71-47ff-a4ac-4cc74f36351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9FD79-BE6C-4116-9F93-DBBED5160285}">
  <ds:schemaRefs>
    <ds:schemaRef ds:uri="http://schemas.microsoft.com/sharepoint/v3/contenttype/forms"/>
  </ds:schemaRefs>
</ds:datastoreItem>
</file>

<file path=customXml/itemProps2.xml><?xml version="1.0" encoding="utf-8"?>
<ds:datastoreItem xmlns:ds="http://schemas.openxmlformats.org/officeDocument/2006/customXml" ds:itemID="{434073FD-9F30-4E39-A7B6-8362FAA8069B}">
  <ds:schemaRefs>
    <ds:schemaRef ds:uri="http://schemas.microsoft.com/office/2006/documentManagement/types"/>
    <ds:schemaRef ds:uri="http://www.w3.org/XML/1998/namespace"/>
    <ds:schemaRef ds:uri="http://purl.org/dc/dcmitype/"/>
    <ds:schemaRef ds:uri="6d95febf-ea71-47ff-a4ac-4cc74f363519"/>
    <ds:schemaRef ds:uri="http://schemas.microsoft.com/office/2006/metadata/properties"/>
    <ds:schemaRef ds:uri="http://purl.org/dc/elements/1.1/"/>
    <ds:schemaRef ds:uri="5c474d4c-6a27-43a9-b3b2-9523d349aced"/>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C3BA659-8318-4726-86A8-1C8DF0077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74d4c-6a27-43a9-b3b2-9523d349aced"/>
    <ds:schemaRef ds:uri="6d95febf-ea71-47ff-a4ac-4cc74f363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661</Words>
  <Characters>5362</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Turun kaupunki (Opetus x64)</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Piritta Repo</dc:creator>
  <cp:keywords/>
  <dc:description/>
  <cp:lastModifiedBy>Lotta Stenij</cp:lastModifiedBy>
  <cp:revision>3</cp:revision>
  <dcterms:created xsi:type="dcterms:W3CDTF">2020-10-23T11:55:00Z</dcterms:created>
  <dcterms:modified xsi:type="dcterms:W3CDTF">2020-10-24T16:04:00Z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0x01010019B09EB2404C5D4FBBE9E45B41F58F75</vt:lpwstr>
  </property>
</Properties>
</file>