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1CA" w:rsidRDefault="009771CA" w:rsidP="009771CA">
      <w:pPr>
        <w:rPr>
          <w:sz w:val="28"/>
          <w:szCs w:val="28"/>
        </w:rPr>
      </w:pPr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 wp14:anchorId="0347B840" wp14:editId="717428B8">
            <wp:simplePos x="0" y="0"/>
            <wp:positionH relativeFrom="column">
              <wp:posOffset>2697480</wp:posOffset>
            </wp:positionH>
            <wp:positionV relativeFrom="paragraph">
              <wp:posOffset>0</wp:posOffset>
            </wp:positionV>
            <wp:extent cx="3649980" cy="1569085"/>
            <wp:effectExtent l="0" t="0" r="7620" b="0"/>
            <wp:wrapThrough wrapText="bothSides">
              <wp:wrapPolygon edited="0">
                <wp:start x="0" y="0"/>
                <wp:lineTo x="0" y="21242"/>
                <wp:lineTo x="21532" y="21242"/>
                <wp:lineTo x="21532" y="0"/>
                <wp:lineTo x="0" y="0"/>
              </wp:wrapPolygon>
            </wp:wrapThrough>
            <wp:docPr id="1" name="Kuva 1" descr="\\adturku.fi\jaot\Koti02\mertiu\Omat tiedostot\My Pictures\Logo-uusin-300x1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\\adturku.fi\jaot\Koti02\mertiu\Omat tiedostot\My Pictures\Logo-uusin-300x129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980" cy="15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71CA" w:rsidRDefault="009771CA" w:rsidP="009771CA">
      <w:pPr>
        <w:rPr>
          <w:sz w:val="28"/>
          <w:szCs w:val="28"/>
        </w:rPr>
      </w:pPr>
    </w:p>
    <w:p w:rsidR="009771CA" w:rsidRDefault="009771CA" w:rsidP="009771CA">
      <w:pPr>
        <w:rPr>
          <w:sz w:val="28"/>
          <w:szCs w:val="28"/>
        </w:rPr>
      </w:pPr>
    </w:p>
    <w:p w:rsidR="009771CA" w:rsidRDefault="009771CA" w:rsidP="009771CA">
      <w:pPr>
        <w:rPr>
          <w:sz w:val="28"/>
          <w:szCs w:val="28"/>
        </w:rPr>
      </w:pPr>
    </w:p>
    <w:p w:rsidR="009771CA" w:rsidRDefault="009771CA" w:rsidP="009771CA">
      <w:pPr>
        <w:rPr>
          <w:sz w:val="28"/>
          <w:szCs w:val="28"/>
        </w:rPr>
      </w:pPr>
    </w:p>
    <w:p w:rsidR="009771CA" w:rsidRDefault="009771CA" w:rsidP="009771CA">
      <w:pPr>
        <w:rPr>
          <w:sz w:val="28"/>
          <w:szCs w:val="28"/>
        </w:rPr>
      </w:pPr>
      <w:r>
        <w:rPr>
          <w:sz w:val="28"/>
          <w:szCs w:val="28"/>
        </w:rPr>
        <w:t>Turun Lasten Parlamentti</w:t>
      </w:r>
    </w:p>
    <w:p w:rsidR="009771CA" w:rsidRDefault="009771CA" w:rsidP="009771CA">
      <w:pPr>
        <w:rPr>
          <w:sz w:val="28"/>
          <w:szCs w:val="28"/>
        </w:rPr>
      </w:pPr>
      <w:r>
        <w:rPr>
          <w:sz w:val="28"/>
          <w:szCs w:val="28"/>
        </w:rPr>
        <w:t>H</w:t>
      </w:r>
      <w:r w:rsidR="00A6098C">
        <w:rPr>
          <w:sz w:val="28"/>
          <w:szCs w:val="28"/>
        </w:rPr>
        <w:t>allituksen kokouksen muistio</w:t>
      </w:r>
    </w:p>
    <w:p w:rsidR="009771CA" w:rsidRDefault="009771CA" w:rsidP="009771CA">
      <w:pPr>
        <w:rPr>
          <w:sz w:val="28"/>
          <w:szCs w:val="28"/>
        </w:rPr>
      </w:pPr>
    </w:p>
    <w:p w:rsidR="009771CA" w:rsidRDefault="002662C4" w:rsidP="009771CA">
      <w:pPr>
        <w:rPr>
          <w:sz w:val="28"/>
          <w:szCs w:val="28"/>
        </w:rPr>
      </w:pPr>
      <w:r>
        <w:rPr>
          <w:sz w:val="28"/>
          <w:szCs w:val="28"/>
        </w:rPr>
        <w:t>Aika</w:t>
      </w:r>
      <w:r>
        <w:rPr>
          <w:sz w:val="28"/>
          <w:szCs w:val="28"/>
        </w:rPr>
        <w:tab/>
        <w:t>keskiviikko 12.2</w:t>
      </w:r>
      <w:r w:rsidR="009771CA">
        <w:rPr>
          <w:sz w:val="28"/>
          <w:szCs w:val="28"/>
        </w:rPr>
        <w:t>.2020</w:t>
      </w:r>
    </w:p>
    <w:p w:rsidR="009771CA" w:rsidRDefault="009771CA" w:rsidP="009771CA">
      <w:pPr>
        <w:rPr>
          <w:sz w:val="28"/>
          <w:szCs w:val="28"/>
        </w:rPr>
      </w:pPr>
    </w:p>
    <w:p w:rsidR="009771CA" w:rsidRDefault="009771CA" w:rsidP="009771CA">
      <w:pPr>
        <w:rPr>
          <w:sz w:val="28"/>
          <w:szCs w:val="28"/>
        </w:rPr>
      </w:pPr>
      <w:r>
        <w:rPr>
          <w:sz w:val="28"/>
          <w:szCs w:val="28"/>
        </w:rPr>
        <w:t>Paikka</w:t>
      </w:r>
      <w:r>
        <w:rPr>
          <w:sz w:val="28"/>
          <w:szCs w:val="28"/>
        </w:rPr>
        <w:tab/>
        <w:t xml:space="preserve"> Vimma, Turku</w:t>
      </w:r>
      <w:r w:rsidR="002662C4">
        <w:rPr>
          <w:sz w:val="28"/>
          <w:szCs w:val="28"/>
        </w:rPr>
        <w:t>, klo 15-17</w:t>
      </w:r>
    </w:p>
    <w:p w:rsidR="009771CA" w:rsidRDefault="009771CA" w:rsidP="009771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71CA" w:rsidRDefault="009771CA" w:rsidP="009771CA">
      <w:pPr>
        <w:rPr>
          <w:sz w:val="28"/>
          <w:szCs w:val="28"/>
        </w:rPr>
      </w:pPr>
      <w:r>
        <w:rPr>
          <w:sz w:val="28"/>
          <w:szCs w:val="28"/>
        </w:rPr>
        <w:t>Läsnä</w:t>
      </w:r>
      <w:r>
        <w:rPr>
          <w:sz w:val="28"/>
          <w:szCs w:val="28"/>
        </w:rPr>
        <w:tab/>
        <w:t>Turun Lasten Parlamentin hallitus 2019-2020</w:t>
      </w:r>
    </w:p>
    <w:p w:rsidR="009771CA" w:rsidRDefault="009771CA" w:rsidP="009771CA">
      <w:pPr>
        <w:rPr>
          <w:sz w:val="28"/>
          <w:szCs w:val="28"/>
        </w:rPr>
      </w:pP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Janne Fey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Hannunniitun koulu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Pihla Kaijula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Hepokullan koulu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Diljin Hakimzadeh Mahabadin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Pansion koulu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 xml:space="preserve"> Alexandra Niemi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Sirkkala Skola</w:t>
      </w:r>
    </w:p>
    <w:p w:rsidR="009771CA" w:rsidRPr="00EA2BFD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strike/>
          <w:color w:val="000000"/>
          <w:sz w:val="28"/>
          <w:szCs w:val="28"/>
          <w:shd w:val="clear" w:color="auto" w:fill="FFFFFF"/>
          <w:lang w:eastAsia="fi-FI"/>
        </w:rPr>
      </w:pPr>
      <w:r w:rsidRPr="00EA2BFD">
        <w:rPr>
          <w:rFonts w:ascii="Calibri" w:eastAsia="Times New Roman" w:hAnsi="Calibri" w:cs="Times New Roman"/>
          <w:strike/>
          <w:color w:val="000000"/>
          <w:sz w:val="28"/>
          <w:szCs w:val="28"/>
          <w:shd w:val="clear" w:color="auto" w:fill="FFFFFF"/>
          <w:lang w:eastAsia="fi-FI"/>
        </w:rPr>
        <w:t>Anna Savolainen</w:t>
      </w:r>
      <w:r w:rsidRPr="00EA2BFD">
        <w:rPr>
          <w:rFonts w:ascii="Calibri" w:eastAsia="Times New Roman" w:hAnsi="Calibri" w:cs="Times New Roman"/>
          <w:strike/>
          <w:color w:val="000000"/>
          <w:sz w:val="28"/>
          <w:szCs w:val="28"/>
          <w:shd w:val="clear" w:color="auto" w:fill="FFFFFF"/>
          <w:lang w:eastAsia="fi-FI"/>
        </w:rPr>
        <w:tab/>
      </w:r>
      <w:r w:rsidRPr="00EA2BFD">
        <w:rPr>
          <w:rFonts w:ascii="Calibri" w:eastAsia="Times New Roman" w:hAnsi="Calibri" w:cs="Times New Roman"/>
          <w:strike/>
          <w:color w:val="000000"/>
          <w:sz w:val="28"/>
          <w:szCs w:val="28"/>
          <w:shd w:val="clear" w:color="auto" w:fill="FFFFFF"/>
          <w:lang w:eastAsia="fi-FI"/>
        </w:rPr>
        <w:tab/>
        <w:t>Nummenpakan koulu 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Luka Tätilä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Wäinö Aaltosen koulu </w:t>
      </w:r>
    </w:p>
    <w:p w:rsidR="009771CA" w:rsidRPr="00EA2BFD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strike/>
          <w:color w:val="000000"/>
          <w:sz w:val="28"/>
          <w:szCs w:val="28"/>
          <w:shd w:val="clear" w:color="auto" w:fill="FFFFFF"/>
          <w:lang w:eastAsia="fi-FI"/>
        </w:rPr>
      </w:pPr>
      <w:r w:rsidRPr="00EA2BFD">
        <w:rPr>
          <w:rFonts w:ascii="Calibri" w:eastAsia="Times New Roman" w:hAnsi="Calibri" w:cs="Times New Roman"/>
          <w:strike/>
          <w:color w:val="000000"/>
          <w:sz w:val="28"/>
          <w:szCs w:val="28"/>
          <w:shd w:val="clear" w:color="auto" w:fill="FFFFFF"/>
          <w:lang w:eastAsia="fi-FI"/>
        </w:rPr>
        <w:t>Sofia Uschanov</w:t>
      </w:r>
      <w:r w:rsidRPr="00EA2BFD">
        <w:rPr>
          <w:rFonts w:ascii="Calibri" w:eastAsia="Times New Roman" w:hAnsi="Calibri" w:cs="Times New Roman"/>
          <w:strike/>
          <w:color w:val="000000"/>
          <w:sz w:val="28"/>
          <w:szCs w:val="28"/>
          <w:shd w:val="clear" w:color="auto" w:fill="FFFFFF"/>
          <w:lang w:eastAsia="fi-FI"/>
        </w:rPr>
        <w:tab/>
      </w:r>
      <w:r w:rsidRPr="00EA2BFD">
        <w:rPr>
          <w:rFonts w:ascii="Calibri" w:eastAsia="Times New Roman" w:hAnsi="Calibri" w:cs="Times New Roman"/>
          <w:strike/>
          <w:color w:val="000000"/>
          <w:sz w:val="28"/>
          <w:szCs w:val="28"/>
          <w:shd w:val="clear" w:color="auto" w:fill="FFFFFF"/>
          <w:lang w:eastAsia="fi-FI"/>
        </w:rPr>
        <w:tab/>
        <w:t>Turun Lyseon koulu </w:t>
      </w:r>
    </w:p>
    <w:p w:rsidR="009771CA" w:rsidRPr="00EA2BFD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strike/>
          <w:color w:val="000000"/>
          <w:sz w:val="28"/>
          <w:szCs w:val="28"/>
          <w:shd w:val="clear" w:color="auto" w:fill="FFFFFF"/>
          <w:lang w:eastAsia="fi-FI"/>
        </w:rPr>
      </w:pPr>
      <w:r w:rsidRPr="00EA2BFD">
        <w:rPr>
          <w:rFonts w:ascii="Calibri" w:eastAsia="Times New Roman" w:hAnsi="Calibri" w:cs="Times New Roman"/>
          <w:strike/>
          <w:color w:val="000000"/>
          <w:sz w:val="28"/>
          <w:szCs w:val="28"/>
          <w:shd w:val="clear" w:color="auto" w:fill="FFFFFF"/>
          <w:lang w:eastAsia="fi-FI"/>
        </w:rPr>
        <w:t>Ilona Virtanen</w:t>
      </w:r>
      <w:r w:rsidRPr="00EA2BFD">
        <w:rPr>
          <w:rFonts w:ascii="Calibri" w:eastAsia="Times New Roman" w:hAnsi="Calibri" w:cs="Times New Roman"/>
          <w:strike/>
          <w:color w:val="000000"/>
          <w:sz w:val="28"/>
          <w:szCs w:val="28"/>
          <w:shd w:val="clear" w:color="auto" w:fill="FFFFFF"/>
          <w:lang w:eastAsia="fi-FI"/>
        </w:rPr>
        <w:tab/>
      </w:r>
      <w:r w:rsidRPr="00EA2BFD">
        <w:rPr>
          <w:rFonts w:ascii="Calibri" w:eastAsia="Times New Roman" w:hAnsi="Calibri" w:cs="Times New Roman"/>
          <w:strike/>
          <w:color w:val="000000"/>
          <w:sz w:val="28"/>
          <w:szCs w:val="28"/>
          <w:shd w:val="clear" w:color="auto" w:fill="FFFFFF"/>
          <w:lang w:eastAsia="fi-FI"/>
        </w:rPr>
        <w:tab/>
        <w:t>Luostarivuoren koulu 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Aino Vuorinen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 xml:space="preserve">Topeliuksen koulu 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Yasemin Yilmaz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Kärsämäen koulu </w:t>
      </w:r>
    </w:p>
    <w:p w:rsid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Amalia Stepanova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 xml:space="preserve">Puolalan koulu </w:t>
      </w:r>
    </w:p>
    <w:p w:rsidR="009771CA" w:rsidRPr="009771CA" w:rsidRDefault="009771CA" w:rsidP="009771CA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Ilona Varke</w:t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</w: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ab/>
        <w:t>Topeliuksen kou</w:t>
      </w:r>
      <w:r w:rsidR="00972F59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F"/>
          <w:lang w:eastAsia="fi-FI"/>
        </w:rPr>
        <w:t>lu</w:t>
      </w:r>
    </w:p>
    <w:p w:rsidR="009771CA" w:rsidRDefault="009771CA" w:rsidP="009771CA">
      <w:pPr>
        <w:rPr>
          <w:b/>
          <w:sz w:val="24"/>
          <w:szCs w:val="24"/>
        </w:rPr>
      </w:pPr>
    </w:p>
    <w:p w:rsidR="009771CA" w:rsidRDefault="009771CA" w:rsidP="009771C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Esityslista</w:t>
      </w:r>
    </w:p>
    <w:p w:rsidR="0037086E" w:rsidRDefault="0037086E" w:rsidP="009771CA">
      <w:pPr>
        <w:rPr>
          <w:b/>
          <w:sz w:val="24"/>
          <w:szCs w:val="24"/>
        </w:rPr>
      </w:pPr>
    </w:p>
    <w:p w:rsidR="009771CA" w:rsidRDefault="009771CA" w:rsidP="009771CA">
      <w:pPr>
        <w:rPr>
          <w:sz w:val="24"/>
          <w:szCs w:val="24"/>
        </w:rPr>
      </w:pPr>
    </w:p>
    <w:p w:rsidR="009771CA" w:rsidRDefault="009771CA" w:rsidP="009771CA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avaus</w:t>
      </w:r>
    </w:p>
    <w:p w:rsidR="009771CA" w:rsidRDefault="009771CA" w:rsidP="002662C4">
      <w:pPr>
        <w:pStyle w:val="Luettelokappale"/>
        <w:ind w:left="1304"/>
        <w:rPr>
          <w:sz w:val="24"/>
          <w:szCs w:val="24"/>
        </w:rPr>
      </w:pPr>
      <w:r>
        <w:rPr>
          <w:sz w:val="24"/>
          <w:szCs w:val="24"/>
        </w:rPr>
        <w:t>-Hallitus</w:t>
      </w:r>
      <w:r w:rsidR="002662C4">
        <w:rPr>
          <w:sz w:val="24"/>
          <w:szCs w:val="24"/>
        </w:rPr>
        <w:t xml:space="preserve"> kokoontuu lukuvuoden seitsemänteen</w:t>
      </w:r>
      <w:r>
        <w:rPr>
          <w:sz w:val="24"/>
          <w:szCs w:val="24"/>
        </w:rPr>
        <w:t xml:space="preserve"> kokoukseensa.</w:t>
      </w:r>
    </w:p>
    <w:p w:rsidR="00E572FE" w:rsidRPr="00E572FE" w:rsidRDefault="00E572FE" w:rsidP="00E572F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F63F10">
        <w:rPr>
          <w:sz w:val="24"/>
          <w:szCs w:val="24"/>
        </w:rPr>
        <w:t>-Puheenjohtaja Ilona Varke avas</w:t>
      </w:r>
      <w:r>
        <w:rPr>
          <w:sz w:val="24"/>
          <w:szCs w:val="24"/>
        </w:rPr>
        <w:t>i kokouksen klo 15.00.</w:t>
      </w:r>
    </w:p>
    <w:p w:rsidR="002662C4" w:rsidRPr="002662C4" w:rsidRDefault="002662C4" w:rsidP="002662C4">
      <w:pPr>
        <w:pStyle w:val="Luettelokappale"/>
        <w:ind w:left="1304"/>
        <w:rPr>
          <w:sz w:val="24"/>
          <w:szCs w:val="24"/>
        </w:rPr>
      </w:pPr>
    </w:p>
    <w:p w:rsidR="002662C4" w:rsidRPr="002662C4" w:rsidRDefault="002662C4" w:rsidP="002662C4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2662C4">
        <w:rPr>
          <w:b/>
          <w:sz w:val="24"/>
          <w:szCs w:val="24"/>
        </w:rPr>
        <w:t>Vote on sovellus</w:t>
      </w:r>
    </w:p>
    <w:p w:rsidR="0037086E" w:rsidRPr="0037086E" w:rsidRDefault="0037086E" w:rsidP="0037086E">
      <w:pPr>
        <w:pStyle w:val="Luettelokappale"/>
        <w:ind w:firstLine="584"/>
        <w:rPr>
          <w:sz w:val="24"/>
          <w:szCs w:val="24"/>
        </w:rPr>
      </w:pPr>
      <w:r>
        <w:rPr>
          <w:sz w:val="24"/>
          <w:szCs w:val="24"/>
        </w:rPr>
        <w:t>- Niklas Tuomola</w:t>
      </w:r>
      <w:r w:rsidR="000C1C7E">
        <w:rPr>
          <w:sz w:val="24"/>
          <w:szCs w:val="24"/>
        </w:rPr>
        <w:t xml:space="preserve"> oli käymässä kokouksessamme. </w:t>
      </w:r>
    </w:p>
    <w:p w:rsidR="002662C4" w:rsidRPr="002662C4" w:rsidRDefault="002662C4" w:rsidP="002662C4">
      <w:pPr>
        <w:pStyle w:val="Luettelokappale"/>
        <w:rPr>
          <w:sz w:val="24"/>
          <w:szCs w:val="24"/>
        </w:rPr>
      </w:pPr>
    </w:p>
    <w:p w:rsidR="0037086E" w:rsidRDefault="0037086E" w:rsidP="00DB313D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37086E">
        <w:rPr>
          <w:sz w:val="24"/>
          <w:szCs w:val="24"/>
        </w:rPr>
        <w:t>Oppimisen uusi aika-tilaisuus ja Timo Jalosella käynti</w:t>
      </w:r>
      <w:r w:rsidRPr="0037086E">
        <w:rPr>
          <w:b/>
          <w:sz w:val="24"/>
          <w:szCs w:val="24"/>
        </w:rPr>
        <w:t xml:space="preserve"> </w:t>
      </w:r>
    </w:p>
    <w:p w:rsidR="00D813D4" w:rsidRDefault="00056F30" w:rsidP="00D813D4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Oppimisen uusi aika-tilaisuus, oli Manillassa ja olimme lopussa paneelissa, jossa vastasimme eri kysymyksiin. Timo Jalosella Ilona, Ilona ja Diljin olivat käymässä, koska he kertoivat hänelle Varissuon koulun aloitteesta. </w:t>
      </w:r>
    </w:p>
    <w:p w:rsidR="00056F30" w:rsidRPr="000C1C7E" w:rsidRDefault="00056F30" w:rsidP="00D813D4">
      <w:pPr>
        <w:pStyle w:val="Luettelokappale"/>
        <w:rPr>
          <w:sz w:val="24"/>
          <w:szCs w:val="24"/>
        </w:rPr>
      </w:pPr>
    </w:p>
    <w:p w:rsidR="00D813D4" w:rsidRDefault="00D813D4" w:rsidP="00DB313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813D4">
        <w:rPr>
          <w:sz w:val="24"/>
          <w:szCs w:val="24"/>
        </w:rPr>
        <w:t>Rauman Lasten Parlamentin yhteydenotto</w:t>
      </w:r>
    </w:p>
    <w:p w:rsidR="00056F30" w:rsidRPr="00D813D4" w:rsidRDefault="00056F30" w:rsidP="00056F30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Rauman Lasten Parla</w:t>
      </w:r>
      <w:r w:rsidR="00F63F10">
        <w:rPr>
          <w:sz w:val="24"/>
          <w:szCs w:val="24"/>
        </w:rPr>
        <w:t xml:space="preserve">mentti haluaisi aloittaa </w:t>
      </w:r>
      <w:r>
        <w:rPr>
          <w:sz w:val="24"/>
          <w:szCs w:val="24"/>
        </w:rPr>
        <w:t>yhteisen projektin meidän kanssamme</w:t>
      </w:r>
      <w:r w:rsidR="00F63F10">
        <w:rPr>
          <w:sz w:val="24"/>
          <w:szCs w:val="24"/>
        </w:rPr>
        <w:t xml:space="preserve">. Vierailuja </w:t>
      </w:r>
      <w:r>
        <w:rPr>
          <w:sz w:val="24"/>
          <w:szCs w:val="24"/>
        </w:rPr>
        <w:t>voisi olla noin 1 kerran vuodessa. Mielestämme oli mukavaa sa</w:t>
      </w:r>
      <w:r w:rsidR="00F63F10">
        <w:rPr>
          <w:sz w:val="24"/>
          <w:szCs w:val="24"/>
        </w:rPr>
        <w:t>ada saada tälläinen tieto</w:t>
      </w:r>
      <w:r>
        <w:rPr>
          <w:sz w:val="24"/>
          <w:szCs w:val="24"/>
        </w:rPr>
        <w:t xml:space="preserve"> ja olemme valmiina tekemään heidän kanssa yhteistyötä. </w:t>
      </w:r>
      <w:r w:rsidR="00F63F10">
        <w:rPr>
          <w:sz w:val="24"/>
          <w:szCs w:val="24"/>
        </w:rPr>
        <w:t xml:space="preserve">Keskustelua aiheesta; </w:t>
      </w:r>
      <w:r w:rsidR="00D706EC">
        <w:rPr>
          <w:sz w:val="24"/>
          <w:szCs w:val="24"/>
        </w:rPr>
        <w:t xml:space="preserve"> ehdotuksia oli esimerkiksi </w:t>
      </w:r>
      <w:r w:rsidR="00F63F10">
        <w:rPr>
          <w:sz w:val="24"/>
          <w:szCs w:val="24"/>
        </w:rPr>
        <w:t xml:space="preserve">hallitusten jäsenten tutustuminen </w:t>
      </w:r>
      <w:r w:rsidR="00D706EC">
        <w:rPr>
          <w:sz w:val="24"/>
          <w:szCs w:val="24"/>
        </w:rPr>
        <w:t>tutustuminen</w:t>
      </w:r>
      <w:r w:rsidR="00F63F10">
        <w:rPr>
          <w:sz w:val="24"/>
          <w:szCs w:val="24"/>
        </w:rPr>
        <w:t xml:space="preserve"> toisiinsa</w:t>
      </w:r>
      <w:r w:rsidR="00D706EC">
        <w:rPr>
          <w:sz w:val="24"/>
          <w:szCs w:val="24"/>
        </w:rPr>
        <w:t>, juhla, tilaisuus, projektit yms. Voisimme joka vuosi toukokuussa pitää heidän kanssa yhteisen kokouksen</w:t>
      </w:r>
      <w:r w:rsidR="00F63F10">
        <w:rPr>
          <w:sz w:val="24"/>
          <w:szCs w:val="24"/>
        </w:rPr>
        <w:t>.  J</w:t>
      </w:r>
      <w:r w:rsidR="00D706EC">
        <w:rPr>
          <w:sz w:val="24"/>
          <w:szCs w:val="24"/>
        </w:rPr>
        <w:t xml:space="preserve">oka toinen vuosi </w:t>
      </w:r>
      <w:r w:rsidR="00F63F10">
        <w:rPr>
          <w:sz w:val="24"/>
          <w:szCs w:val="24"/>
        </w:rPr>
        <w:t xml:space="preserve">Raumalla tapaaminen ja joka </w:t>
      </w:r>
      <w:r w:rsidR="00D706EC">
        <w:rPr>
          <w:sz w:val="24"/>
          <w:szCs w:val="24"/>
        </w:rPr>
        <w:t>to</w:t>
      </w:r>
      <w:r w:rsidR="00F63F10">
        <w:rPr>
          <w:sz w:val="24"/>
          <w:szCs w:val="24"/>
        </w:rPr>
        <w:t>inen vuosi Turussa</w:t>
      </w:r>
      <w:r w:rsidR="00D706EC">
        <w:rPr>
          <w:sz w:val="24"/>
          <w:szCs w:val="24"/>
        </w:rPr>
        <w:t xml:space="preserve">. </w:t>
      </w:r>
    </w:p>
    <w:p w:rsidR="0037086E" w:rsidRDefault="0037086E" w:rsidP="0037086E">
      <w:pPr>
        <w:pStyle w:val="Luettelokappale"/>
        <w:rPr>
          <w:b/>
          <w:sz w:val="24"/>
          <w:szCs w:val="24"/>
        </w:rPr>
      </w:pPr>
    </w:p>
    <w:p w:rsidR="0037086E" w:rsidRPr="0037086E" w:rsidRDefault="0037086E" w:rsidP="0037086E">
      <w:pPr>
        <w:pStyle w:val="Luettelokappale"/>
        <w:rPr>
          <w:b/>
          <w:sz w:val="24"/>
          <w:szCs w:val="24"/>
        </w:rPr>
      </w:pPr>
    </w:p>
    <w:p w:rsidR="009771CA" w:rsidRDefault="0037086E" w:rsidP="009771CA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Tuleva järjestäytymiskokous 26.3. klo 8-12. </w:t>
      </w:r>
    </w:p>
    <w:p w:rsidR="009771CA" w:rsidRDefault="0037086E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Kokouksen kulku</w:t>
      </w:r>
      <w:r w:rsidR="00D706EC">
        <w:rPr>
          <w:sz w:val="24"/>
          <w:szCs w:val="24"/>
        </w:rPr>
        <w:t xml:space="preserve"> </w:t>
      </w:r>
    </w:p>
    <w:p w:rsidR="00D706EC" w:rsidRDefault="00D706EC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1. Puheenjohtaja avaa kokouksen. </w:t>
      </w:r>
    </w:p>
    <w:p w:rsidR="00D706EC" w:rsidRPr="00D706EC" w:rsidRDefault="00D706EC" w:rsidP="00D706EC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2. Esityslista läpi, kysymykset, muut asiat, yms. </w:t>
      </w:r>
    </w:p>
    <w:p w:rsidR="00D706EC" w:rsidRDefault="00D706EC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37378A">
        <w:rPr>
          <w:sz w:val="24"/>
          <w:szCs w:val="24"/>
        </w:rPr>
        <w:t xml:space="preserve">Järjestäytyminen, ehdotukset. </w:t>
      </w:r>
    </w:p>
    <w:p w:rsidR="0037378A" w:rsidRDefault="0037378A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4. Hallitus ja koordinaattorit esiintyvät. </w:t>
      </w:r>
    </w:p>
    <w:p w:rsidR="0037378A" w:rsidRDefault="0037378A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5. Nimenhuuto. </w:t>
      </w:r>
    </w:p>
    <w:p w:rsidR="0037378A" w:rsidRDefault="0037378A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6. Jouni Paakkinen. </w:t>
      </w:r>
    </w:p>
    <w:p w:rsidR="0037378A" w:rsidRDefault="0037378A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7. Uuden hallituksen valinta. </w:t>
      </w:r>
    </w:p>
    <w:p w:rsidR="0037378A" w:rsidRDefault="0037378A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7629D2">
        <w:rPr>
          <w:sz w:val="24"/>
          <w:szCs w:val="24"/>
        </w:rPr>
        <w:t xml:space="preserve">Ehdokkaiden puheet. </w:t>
      </w:r>
    </w:p>
    <w:p w:rsidR="007629D2" w:rsidRDefault="007629D2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Ilona Virtanen ja Aino Vuorinen jatkaa TLP:ssä. </w:t>
      </w:r>
    </w:p>
    <w:p w:rsidR="007629D2" w:rsidRDefault="007629D2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473771">
        <w:rPr>
          <w:sz w:val="24"/>
          <w:szCs w:val="24"/>
        </w:rPr>
        <w:t xml:space="preserve">Suljettu lippuäänestys. </w:t>
      </w:r>
    </w:p>
    <w:p w:rsidR="00473771" w:rsidRDefault="00473771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10. Riikka Koivunen kertoo logo-kilpailusta. </w:t>
      </w:r>
    </w:p>
    <w:p w:rsidR="002F3A11" w:rsidRDefault="00476F45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11. Vote O</w:t>
      </w:r>
      <w:r w:rsidR="002F3A11">
        <w:rPr>
          <w:sz w:val="24"/>
          <w:szCs w:val="24"/>
        </w:rPr>
        <w:t xml:space="preserve">n. </w:t>
      </w:r>
    </w:p>
    <w:p w:rsidR="00473771" w:rsidRDefault="002F3A11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12</w:t>
      </w:r>
      <w:r w:rsidR="00473771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Uusi hallitus esittäytyy. </w:t>
      </w:r>
    </w:p>
    <w:p w:rsidR="002F3A11" w:rsidRDefault="002F3A11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13. Koulujen aloitteet. </w:t>
      </w:r>
    </w:p>
    <w:p w:rsidR="002F3A11" w:rsidRDefault="002F3A11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14. Muut asiat. </w:t>
      </w:r>
    </w:p>
    <w:p w:rsidR="002F3A11" w:rsidRDefault="002F3A11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15. </w:t>
      </w:r>
      <w:r w:rsidR="00476F45">
        <w:rPr>
          <w:sz w:val="24"/>
          <w:szCs w:val="24"/>
        </w:rPr>
        <w:t xml:space="preserve">Kokouksen päättäminen. </w:t>
      </w:r>
    </w:p>
    <w:p w:rsidR="00027B5A" w:rsidRDefault="00027B5A" w:rsidP="00027B5A">
      <w:pPr>
        <w:pStyle w:val="Luettelokappale"/>
        <w:ind w:left="2024"/>
        <w:rPr>
          <w:sz w:val="24"/>
          <w:szCs w:val="24"/>
        </w:rPr>
      </w:pPr>
    </w:p>
    <w:p w:rsidR="0037086E" w:rsidRDefault="0037086E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Työtehtävien jako</w:t>
      </w:r>
    </w:p>
    <w:p w:rsidR="0037378A" w:rsidRDefault="0037378A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Ääntenlaskijat ovat: Luka Tätilä, Diljin Hakimzadeh Mahabadin, Aino, Amalia ja Janne. Aino kertoo miten uusi hallitus valitaan. </w:t>
      </w:r>
      <w:r w:rsidR="00473771">
        <w:rPr>
          <w:sz w:val="24"/>
          <w:szCs w:val="24"/>
        </w:rPr>
        <w:t xml:space="preserve">Ovella seisovat Alexandra ja Yasemin. Järjestysmiehiä on Diljin ja Luka. </w:t>
      </w:r>
      <w:r w:rsidR="00476F45">
        <w:rPr>
          <w:sz w:val="24"/>
          <w:szCs w:val="24"/>
        </w:rPr>
        <w:t xml:space="preserve">Ilona kertoo Vote On sovelluksesta. </w:t>
      </w:r>
    </w:p>
    <w:p w:rsidR="0037086E" w:rsidRDefault="0037086E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Ruoka</w:t>
      </w:r>
    </w:p>
    <w:p w:rsidR="0037086E" w:rsidRDefault="0037086E" w:rsidP="0037086E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Ilmoittautumiset</w:t>
      </w:r>
    </w:p>
    <w:p w:rsidR="0037086E" w:rsidRDefault="0037086E" w:rsidP="0037086E">
      <w:pPr>
        <w:rPr>
          <w:sz w:val="24"/>
          <w:szCs w:val="24"/>
        </w:rPr>
      </w:pPr>
    </w:p>
    <w:p w:rsidR="00C83D88" w:rsidRPr="0037086E" w:rsidRDefault="0037086E" w:rsidP="0037086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Muuta</w:t>
      </w:r>
    </w:p>
    <w:p w:rsidR="00C83D88" w:rsidRPr="00C83D88" w:rsidRDefault="00C83D88" w:rsidP="00C83D88">
      <w:pPr>
        <w:pStyle w:val="Luettelokappale"/>
        <w:rPr>
          <w:b/>
          <w:sz w:val="24"/>
          <w:szCs w:val="24"/>
        </w:rPr>
      </w:pPr>
    </w:p>
    <w:p w:rsidR="009771CA" w:rsidRPr="00406AE6" w:rsidRDefault="009771CA" w:rsidP="009771CA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Kokouksen päättäminen</w:t>
      </w:r>
      <w:r w:rsidR="00476F45">
        <w:rPr>
          <w:b/>
          <w:sz w:val="24"/>
          <w:szCs w:val="24"/>
        </w:rPr>
        <w:t xml:space="preserve"> klo 16.57.</w:t>
      </w:r>
    </w:p>
    <w:p w:rsidR="009771CA" w:rsidRDefault="009771CA" w:rsidP="009771CA">
      <w:pPr>
        <w:rPr>
          <w:sz w:val="24"/>
          <w:szCs w:val="24"/>
        </w:rPr>
      </w:pPr>
    </w:p>
    <w:p w:rsidR="009771CA" w:rsidRDefault="009771CA" w:rsidP="009771CA">
      <w:pPr>
        <w:rPr>
          <w:sz w:val="24"/>
          <w:szCs w:val="24"/>
        </w:rPr>
      </w:pPr>
    </w:p>
    <w:p w:rsidR="009771CA" w:rsidRDefault="009771CA" w:rsidP="009771CA">
      <w:pPr>
        <w:rPr>
          <w:sz w:val="24"/>
          <w:szCs w:val="24"/>
        </w:rPr>
      </w:pPr>
    </w:p>
    <w:p w:rsidR="00234A5F" w:rsidRDefault="00234A5F"/>
    <w:sectPr w:rsidR="00234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D8A" w:rsidRDefault="003B1D8A" w:rsidP="00EA2BFD">
      <w:pPr>
        <w:spacing w:after="0" w:line="240" w:lineRule="auto"/>
      </w:pPr>
      <w:r>
        <w:separator/>
      </w:r>
    </w:p>
  </w:endnote>
  <w:endnote w:type="continuationSeparator" w:id="0">
    <w:p w:rsidR="003B1D8A" w:rsidRDefault="003B1D8A" w:rsidP="00EA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D8A" w:rsidRDefault="003B1D8A" w:rsidP="00EA2BFD">
      <w:pPr>
        <w:spacing w:after="0" w:line="240" w:lineRule="auto"/>
      </w:pPr>
      <w:r>
        <w:separator/>
      </w:r>
    </w:p>
  </w:footnote>
  <w:footnote w:type="continuationSeparator" w:id="0">
    <w:p w:rsidR="003B1D8A" w:rsidRDefault="003B1D8A" w:rsidP="00EA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049B"/>
    <w:multiLevelType w:val="hybridMultilevel"/>
    <w:tmpl w:val="D67E57B6"/>
    <w:lvl w:ilvl="0" w:tplc="4FA01B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784826B6"/>
    <w:multiLevelType w:val="hybridMultilevel"/>
    <w:tmpl w:val="C4D6E61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60"/>
    <w:rsid w:val="00027B5A"/>
    <w:rsid w:val="00053BE3"/>
    <w:rsid w:val="00056F30"/>
    <w:rsid w:val="000C1C7E"/>
    <w:rsid w:val="00234A5F"/>
    <w:rsid w:val="002662C4"/>
    <w:rsid w:val="002A51B6"/>
    <w:rsid w:val="002D0560"/>
    <w:rsid w:val="002D6203"/>
    <w:rsid w:val="002F3A11"/>
    <w:rsid w:val="0037086E"/>
    <w:rsid w:val="0037378A"/>
    <w:rsid w:val="003B1D8A"/>
    <w:rsid w:val="00406AE6"/>
    <w:rsid w:val="00473771"/>
    <w:rsid w:val="00476F45"/>
    <w:rsid w:val="004824F6"/>
    <w:rsid w:val="004D2D5D"/>
    <w:rsid w:val="006610B3"/>
    <w:rsid w:val="007629D2"/>
    <w:rsid w:val="008E6896"/>
    <w:rsid w:val="00972F59"/>
    <w:rsid w:val="009771CA"/>
    <w:rsid w:val="00A6098C"/>
    <w:rsid w:val="00C83D88"/>
    <w:rsid w:val="00D706EC"/>
    <w:rsid w:val="00D813D4"/>
    <w:rsid w:val="00E572FE"/>
    <w:rsid w:val="00EA2BFD"/>
    <w:rsid w:val="00EA74BA"/>
    <w:rsid w:val="00F6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FC5516-DC27-4152-B1BB-FCE59BA6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771CA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771CA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A2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2BFD"/>
  </w:style>
  <w:style w:type="paragraph" w:styleId="Alatunniste">
    <w:name w:val="footer"/>
    <w:basedOn w:val="Normaali"/>
    <w:link w:val="AlatunnisteChar"/>
    <w:uiPriority w:val="99"/>
    <w:unhideWhenUsed/>
    <w:rsid w:val="00EA2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2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 (OPETTAJA)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 Savolainen</dc:creator>
  <cp:keywords/>
  <dc:description/>
  <cp:lastModifiedBy>Kati Savolainen</cp:lastModifiedBy>
  <cp:revision>2</cp:revision>
  <dcterms:created xsi:type="dcterms:W3CDTF">2020-05-23T20:36:00Z</dcterms:created>
  <dcterms:modified xsi:type="dcterms:W3CDTF">2020-05-23T20:36:00Z</dcterms:modified>
</cp:coreProperties>
</file>