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6294"/>
      </w:tblGrid>
      <w:tr w:rsidR="006E4D17" w:rsidRPr="005B6914" w:rsidTr="00150C8F">
        <w:tc>
          <w:tcPr>
            <w:tcW w:w="4962" w:type="dxa"/>
          </w:tcPr>
          <w:p w:rsidR="006E4D17" w:rsidRPr="005B6914" w:rsidRDefault="006E4D17" w:rsidP="001D0D38">
            <w:pPr>
              <w:spacing w:beforeLines="60" w:before="144" w:afterLines="60" w:after="144"/>
              <w:rPr>
                <w:rFonts w:cstheme="minorHAnsi"/>
                <w:b/>
                <w:sz w:val="24"/>
                <w:szCs w:val="24"/>
              </w:rPr>
            </w:pPr>
            <w:bookmarkStart w:id="0" w:name="_GoBack"/>
            <w:bookmarkEnd w:id="0"/>
            <w:r w:rsidRPr="005B6914">
              <w:rPr>
                <w:rFonts w:cstheme="minorHAnsi"/>
                <w:b/>
                <w:sz w:val="24"/>
                <w:szCs w:val="24"/>
              </w:rPr>
              <w:t>Lääkealan perustutkinto</w:t>
            </w:r>
          </w:p>
        </w:tc>
        <w:tc>
          <w:tcPr>
            <w:tcW w:w="4536" w:type="dxa"/>
          </w:tcPr>
          <w:p w:rsidR="006E4D17" w:rsidRPr="005B6914" w:rsidRDefault="00882BEE" w:rsidP="001D0D38">
            <w:pPr>
              <w:spacing w:beforeLines="60" w:before="144" w:afterLines="60" w:after="144"/>
              <w:rPr>
                <w:rFonts w:cstheme="minorHAnsi"/>
                <w:b/>
                <w:sz w:val="24"/>
                <w:szCs w:val="24"/>
              </w:rPr>
            </w:pPr>
            <w:r w:rsidRPr="005B6914">
              <w:rPr>
                <w:rFonts w:cstheme="minorHAnsi"/>
                <w:b/>
                <w:sz w:val="24"/>
                <w:szCs w:val="24"/>
              </w:rPr>
              <w:t>Markkinointi ja somistus</w:t>
            </w:r>
          </w:p>
        </w:tc>
        <w:tc>
          <w:tcPr>
            <w:tcW w:w="6294" w:type="dxa"/>
          </w:tcPr>
          <w:p w:rsidR="006E4D17" w:rsidRPr="005B6914" w:rsidRDefault="006E4D17" w:rsidP="001D0D38">
            <w:pPr>
              <w:spacing w:beforeLines="60" w:before="144" w:afterLines="60" w:after="144"/>
              <w:rPr>
                <w:rFonts w:cstheme="minorHAnsi"/>
                <w:b/>
                <w:sz w:val="24"/>
                <w:szCs w:val="24"/>
              </w:rPr>
            </w:pPr>
            <w:r w:rsidRPr="005B6914">
              <w:rPr>
                <w:rFonts w:cstheme="minorHAnsi"/>
                <w:b/>
                <w:sz w:val="24"/>
                <w:szCs w:val="24"/>
              </w:rPr>
              <w:t>Opiskelija:</w:t>
            </w:r>
          </w:p>
        </w:tc>
      </w:tr>
    </w:tbl>
    <w:p w:rsidR="00023240" w:rsidRPr="005B6914" w:rsidRDefault="00023240"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5B6914" w:rsidTr="00CB4D37">
        <w:tc>
          <w:tcPr>
            <w:tcW w:w="1555" w:type="dxa"/>
            <w:tcBorders>
              <w:right w:val="single" w:sz="4" w:space="0" w:color="000000" w:themeColor="text1"/>
            </w:tcBorders>
            <w:shd w:val="clear" w:color="auto" w:fill="EEFAFC"/>
          </w:tcPr>
          <w:p w:rsidR="006E4D17" w:rsidRPr="005B6914" w:rsidRDefault="006E4D17" w:rsidP="00150C8F">
            <w:pPr>
              <w:spacing w:beforeLines="30" w:before="72" w:afterLines="30" w:after="72"/>
              <w:rPr>
                <w:rFonts w:cstheme="minorHAnsi"/>
                <w:sz w:val="18"/>
                <w:szCs w:val="18"/>
              </w:rPr>
            </w:pPr>
            <w:r w:rsidRPr="005B6914">
              <w:rPr>
                <w:rFonts w:cstheme="minorHAnsi"/>
                <w:sz w:val="18"/>
                <w:szCs w:val="18"/>
              </w:rPr>
              <w:t>Ammattitaito-</w:t>
            </w:r>
          </w:p>
          <w:p w:rsidR="006E4D17" w:rsidRPr="005B6914" w:rsidRDefault="006E4D17" w:rsidP="00150C8F">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5B6914" w:rsidRDefault="006E4D17" w:rsidP="00150C8F">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5B6914" w:rsidRDefault="006E4D17" w:rsidP="00150C8F">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5B6914" w:rsidRDefault="006E4D17" w:rsidP="00150C8F">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5B6914" w:rsidRDefault="006E4D17" w:rsidP="00150C8F">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5B6914" w:rsidRDefault="006E4D17" w:rsidP="00150C8F">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6E4D17" w:rsidRPr="005B6914" w:rsidRDefault="006E4D17" w:rsidP="00150C8F">
            <w:pPr>
              <w:spacing w:beforeLines="30" w:before="72" w:afterLines="30" w:after="72"/>
              <w:rPr>
                <w:rFonts w:cstheme="minorHAnsi"/>
                <w:sz w:val="18"/>
                <w:szCs w:val="18"/>
              </w:rPr>
            </w:pPr>
            <w:r w:rsidRPr="005B6914">
              <w:rPr>
                <w:rFonts w:cstheme="minorHAnsi"/>
                <w:sz w:val="18"/>
                <w:szCs w:val="18"/>
              </w:rPr>
              <w:t>Näyttösuunnitelma</w:t>
            </w:r>
          </w:p>
          <w:p w:rsidR="006E4D17" w:rsidRPr="005B6914" w:rsidRDefault="006E4D17" w:rsidP="00150C8F">
            <w:pPr>
              <w:spacing w:beforeLines="30" w:before="72" w:afterLines="30" w:after="72"/>
              <w:rPr>
                <w:rFonts w:cstheme="minorHAnsi"/>
                <w:sz w:val="18"/>
                <w:szCs w:val="18"/>
              </w:rPr>
            </w:pPr>
            <w:r w:rsidRPr="005B6914">
              <w:rPr>
                <w:rFonts w:cstheme="minorHAnsi"/>
                <w:sz w:val="18"/>
                <w:szCs w:val="18"/>
              </w:rPr>
              <w:t>Arviointi: perustelut ja kommentit</w:t>
            </w:r>
          </w:p>
        </w:tc>
      </w:tr>
      <w:tr w:rsidR="006E4D17" w:rsidRPr="005B6914" w:rsidTr="001D0D38">
        <w:trPr>
          <w:trHeight w:val="340"/>
        </w:trPr>
        <w:tc>
          <w:tcPr>
            <w:tcW w:w="1555" w:type="dxa"/>
            <w:vMerge w:val="restart"/>
            <w:tcBorders>
              <w:right w:val="single" w:sz="4" w:space="0" w:color="000000" w:themeColor="text1"/>
            </w:tcBorders>
          </w:tcPr>
          <w:p w:rsidR="006E4D17" w:rsidRPr="005B6914" w:rsidRDefault="005B6914" w:rsidP="001D0D38">
            <w:pPr>
              <w:spacing w:beforeLines="60" w:before="144" w:afterLines="60" w:after="144"/>
              <w:rPr>
                <w:rFonts w:cstheme="minorHAnsi"/>
                <w:b/>
                <w:bCs/>
                <w:sz w:val="18"/>
                <w:szCs w:val="18"/>
              </w:rPr>
            </w:pPr>
            <w:r w:rsidRPr="005B6914">
              <w:rPr>
                <w:rFonts w:cstheme="minorHAnsi"/>
                <w:b/>
                <w:bCs/>
                <w:sz w:val="20"/>
                <w:szCs w:val="20"/>
              </w:rPr>
              <w:t>Opiskelija suunnittelee tuotteelle kampanjatapahtum</w:t>
            </w:r>
            <w:r w:rsidR="00BD7E56">
              <w:rPr>
                <w:rFonts w:cstheme="minorHAnsi"/>
                <w:b/>
                <w:bCs/>
                <w:sz w:val="20"/>
                <w:szCs w:val="20"/>
              </w:rPr>
              <w:t>an markkinoinnin ja somistuksen</w:t>
            </w:r>
          </w:p>
          <w:p w:rsidR="006E4D17" w:rsidRPr="005B6914" w:rsidRDefault="006E4D17" w:rsidP="001D0D38">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023240"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suunnittelee markkinointia ja somistusta ja hakee tarvittaessa</w:t>
            </w:r>
            <w:r w:rsidR="00023240" w:rsidRPr="00023240">
              <w:rPr>
                <w:rFonts w:cstheme="minorHAnsi"/>
                <w:sz w:val="18"/>
                <w:szCs w:val="18"/>
              </w:rPr>
              <w:t xml:space="preserve"> </w:t>
            </w:r>
            <w:r w:rsidRPr="00023240">
              <w:rPr>
                <w:rFonts w:cstheme="minorHAnsi"/>
                <w:sz w:val="18"/>
                <w:szCs w:val="18"/>
              </w:rPr>
              <w:t>ohjausta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023240"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suunnittelee markkinointia ja somistusta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023240"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ideoi ja suunnittelee luovasti markkinointia ja somistusta</w:t>
            </w:r>
          </w:p>
        </w:tc>
        <w:tc>
          <w:tcPr>
            <w:tcW w:w="4767" w:type="dxa"/>
            <w:tcBorders>
              <w:left w:val="single" w:sz="4" w:space="0" w:color="000000" w:themeColor="text1"/>
              <w:bottom w:val="single" w:sz="4" w:space="0" w:color="BFBFBF" w:themeColor="background1" w:themeShade="BF"/>
            </w:tcBorders>
          </w:tcPr>
          <w:p w:rsidR="006E4D17" w:rsidRPr="005B6914" w:rsidRDefault="006E4D17" w:rsidP="00150C8F">
            <w:pPr>
              <w:spacing w:beforeLines="60" w:before="144" w:afterLines="60" w:after="144"/>
              <w:rPr>
                <w:rFonts w:cstheme="minorHAnsi"/>
                <w:sz w:val="18"/>
                <w:szCs w:val="18"/>
              </w:rPr>
            </w:pPr>
          </w:p>
        </w:tc>
      </w:tr>
      <w:tr w:rsidR="006E4D17" w:rsidRPr="005B6914" w:rsidTr="001D0D38">
        <w:trPr>
          <w:trHeight w:val="340"/>
        </w:trPr>
        <w:tc>
          <w:tcPr>
            <w:tcW w:w="1555" w:type="dxa"/>
            <w:vMerge/>
            <w:tcBorders>
              <w:right w:val="single" w:sz="4" w:space="0" w:color="000000" w:themeColor="text1"/>
            </w:tcBorders>
          </w:tcPr>
          <w:p w:rsidR="006E4D17" w:rsidRPr="005B6914"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tekee työryhmän jäsenenä markkinointi- ja</w:t>
            </w:r>
            <w:r w:rsidR="00023240" w:rsidRPr="00023240">
              <w:rPr>
                <w:rFonts w:cstheme="minorHAnsi"/>
                <w:sz w:val="18"/>
                <w:szCs w:val="18"/>
              </w:rPr>
              <w:t xml:space="preserve"> </w:t>
            </w:r>
            <w:r w:rsidRPr="00023240">
              <w:rPr>
                <w:rFonts w:cstheme="minorHAnsi"/>
                <w:sz w:val="18"/>
                <w:szCs w:val="18"/>
              </w:rPr>
              <w:t>somistussuunnitelman kampanjatapahtumasta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tekee vastuullisesti työryhmän jäsenenä markkinointi- ja somistussuunnitelman kampanjatapahtumasta ottaen huomioon esteettiset näkökohdat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tekee aktiivisesti ja vastuullisesti työryhmän jäsenenä tavoitteellisen markkinointi- ja somistussuunnitelman ja ottaa huomioon esteettiset ja ekologiset näkökohdat sekä tilan kokonaisilmeen ja rajoitukset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r>
      <w:tr w:rsidR="006E4D17" w:rsidRPr="005B6914" w:rsidTr="001D0D38">
        <w:trPr>
          <w:trHeight w:val="340"/>
        </w:trPr>
        <w:tc>
          <w:tcPr>
            <w:tcW w:w="1555" w:type="dxa"/>
            <w:vMerge/>
            <w:tcBorders>
              <w:right w:val="single" w:sz="4" w:space="0" w:color="000000" w:themeColor="text1"/>
            </w:tcBorders>
          </w:tcPr>
          <w:p w:rsidR="006E4D17" w:rsidRPr="005B6914"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markkinoinnin perusteita ja kilpailukeinoja sekä hakee</w:t>
            </w:r>
            <w:r w:rsidR="00023240" w:rsidRPr="00023240">
              <w:rPr>
                <w:rFonts w:cstheme="minorHAnsi"/>
                <w:sz w:val="18"/>
                <w:szCs w:val="18"/>
              </w:rPr>
              <w:t xml:space="preserve"> </w:t>
            </w:r>
            <w:r w:rsidRPr="00023240">
              <w:rPr>
                <w:rFonts w:cstheme="minorHAnsi"/>
                <w:sz w:val="18"/>
                <w:szCs w:val="18"/>
              </w:rPr>
              <w:t>tarvittaessa ohjausta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markkinoinnin perusteita ja kilpailukeinoja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monipuolisesti markkinoinnin perusteita ja kilpailukeinoja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r>
      <w:tr w:rsidR="006E4D17" w:rsidRPr="005B6914" w:rsidTr="001D0D38">
        <w:trPr>
          <w:trHeight w:val="340"/>
        </w:trPr>
        <w:tc>
          <w:tcPr>
            <w:tcW w:w="1555" w:type="dxa"/>
            <w:vMerge/>
            <w:tcBorders>
              <w:right w:val="single" w:sz="4" w:space="0" w:color="000000" w:themeColor="text1"/>
            </w:tcBorders>
          </w:tcPr>
          <w:p w:rsidR="006E4D17" w:rsidRPr="005B6914"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023240"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somistuksen välineitä ja materiaaleja sekä hakee tarvittaessa ohjausta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somistuksen välineitä ja materiaaleja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käyttää monipuolisesti somistuksen välineitä ja materiaaleja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r>
      <w:tr w:rsidR="006E4D17" w:rsidRPr="005B6914" w:rsidTr="001D0D38">
        <w:trPr>
          <w:trHeight w:val="340"/>
        </w:trPr>
        <w:tc>
          <w:tcPr>
            <w:tcW w:w="1555" w:type="dxa"/>
            <w:vMerge/>
            <w:tcBorders>
              <w:right w:val="single" w:sz="4" w:space="0" w:color="000000" w:themeColor="text1"/>
            </w:tcBorders>
          </w:tcPr>
          <w:p w:rsidR="006E4D17" w:rsidRPr="005B6914" w:rsidRDefault="006E4D17" w:rsidP="001D0D38">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023240">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ideoi, kokeilee ja hakee ratkaisuja kampanjatapahtuman markkinointiin ja somistukseen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5B6914" w:rsidP="00023240">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023240">
              <w:rPr>
                <w:rFonts w:cstheme="minorHAnsi"/>
                <w:sz w:val="18"/>
                <w:szCs w:val="18"/>
              </w:rPr>
              <w:t>ideoi, kokeilee ja hakee monipuolisesti ja joustavasti ratkaisuja kampanjatapahtuman markkinointiin ja somistukseen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5B6914" w:rsidRDefault="006E4D17" w:rsidP="00150C8F">
            <w:pPr>
              <w:spacing w:beforeLines="60" w:before="144" w:afterLines="60" w:after="144"/>
              <w:rPr>
                <w:rFonts w:cstheme="minorHAnsi"/>
                <w:sz w:val="18"/>
                <w:szCs w:val="18"/>
              </w:rPr>
            </w:pPr>
          </w:p>
        </w:tc>
      </w:tr>
      <w:tr w:rsidR="006E4D17" w:rsidRPr="005B6914" w:rsidTr="001D0D38">
        <w:tc>
          <w:tcPr>
            <w:tcW w:w="1555" w:type="dxa"/>
            <w:vMerge/>
          </w:tcPr>
          <w:p w:rsidR="006E4D17" w:rsidRPr="005B6914" w:rsidRDefault="006E4D17" w:rsidP="001D0D38">
            <w:pPr>
              <w:spacing w:beforeLines="60" w:before="144" w:afterLines="60" w:after="144"/>
              <w:rPr>
                <w:rFonts w:cstheme="minorHAnsi"/>
                <w:sz w:val="18"/>
                <w:szCs w:val="18"/>
              </w:rPr>
            </w:pPr>
          </w:p>
        </w:tc>
        <w:tc>
          <w:tcPr>
            <w:tcW w:w="2835" w:type="dxa"/>
          </w:tcPr>
          <w:p w:rsidR="006E4D17" w:rsidRPr="005B6914" w:rsidRDefault="006E4D17" w:rsidP="001D0D38">
            <w:pPr>
              <w:spacing w:beforeLines="10" w:before="24" w:afterLines="10" w:after="24"/>
              <w:rPr>
                <w:rFonts w:cstheme="minorHAnsi"/>
                <w:sz w:val="18"/>
                <w:szCs w:val="18"/>
              </w:rPr>
            </w:pPr>
          </w:p>
        </w:tc>
        <w:tc>
          <w:tcPr>
            <w:tcW w:w="481" w:type="dxa"/>
          </w:tcPr>
          <w:p w:rsidR="006E4D17" w:rsidRPr="005B6914" w:rsidRDefault="006E4D17" w:rsidP="001D0D38">
            <w:pPr>
              <w:spacing w:beforeLines="10" w:before="24" w:afterLines="10" w:after="24"/>
              <w:rPr>
                <w:rFonts w:cstheme="minorHAnsi"/>
                <w:sz w:val="18"/>
                <w:szCs w:val="18"/>
              </w:rPr>
            </w:pPr>
          </w:p>
        </w:tc>
        <w:tc>
          <w:tcPr>
            <w:tcW w:w="2835" w:type="dxa"/>
          </w:tcPr>
          <w:p w:rsidR="006E4D17" w:rsidRPr="005B6914" w:rsidRDefault="006E4D17" w:rsidP="001D0D38">
            <w:pPr>
              <w:spacing w:beforeLines="10" w:before="24" w:afterLines="10" w:after="24"/>
              <w:rPr>
                <w:rFonts w:cstheme="minorHAnsi"/>
                <w:sz w:val="18"/>
                <w:szCs w:val="18"/>
              </w:rPr>
            </w:pPr>
          </w:p>
        </w:tc>
        <w:tc>
          <w:tcPr>
            <w:tcW w:w="484" w:type="dxa"/>
          </w:tcPr>
          <w:p w:rsidR="006E4D17" w:rsidRPr="005B6914" w:rsidRDefault="006E4D17" w:rsidP="001D0D38">
            <w:pPr>
              <w:spacing w:beforeLines="10" w:before="24" w:afterLines="10" w:after="24"/>
              <w:rPr>
                <w:rFonts w:cstheme="minorHAnsi"/>
                <w:sz w:val="18"/>
                <w:szCs w:val="18"/>
              </w:rPr>
            </w:pPr>
          </w:p>
        </w:tc>
        <w:tc>
          <w:tcPr>
            <w:tcW w:w="2835" w:type="dxa"/>
          </w:tcPr>
          <w:p w:rsidR="006E4D17" w:rsidRPr="005B6914" w:rsidRDefault="006E4D17" w:rsidP="001D0D38">
            <w:pPr>
              <w:spacing w:beforeLines="10" w:before="24" w:afterLines="10" w:after="24"/>
              <w:rPr>
                <w:rFonts w:cstheme="minorHAnsi"/>
                <w:sz w:val="18"/>
                <w:szCs w:val="18"/>
              </w:rPr>
            </w:pPr>
          </w:p>
        </w:tc>
        <w:tc>
          <w:tcPr>
            <w:tcW w:w="4767" w:type="dxa"/>
          </w:tcPr>
          <w:p w:rsidR="006E4D17" w:rsidRPr="005B6914" w:rsidRDefault="006E4D17" w:rsidP="001D0D38">
            <w:pPr>
              <w:spacing w:beforeLines="10" w:before="24" w:afterLines="10" w:after="24"/>
              <w:rPr>
                <w:rFonts w:cstheme="minorHAnsi"/>
                <w:sz w:val="18"/>
                <w:szCs w:val="18"/>
              </w:rPr>
            </w:pPr>
            <w:r w:rsidRPr="005B6914">
              <w:rPr>
                <w:rFonts w:cstheme="minorHAnsi"/>
                <w:sz w:val="18"/>
                <w:szCs w:val="18"/>
              </w:rPr>
              <w:t>Näyttöpäivä</w:t>
            </w:r>
          </w:p>
          <w:p w:rsidR="006E4D17" w:rsidRPr="005B6914" w:rsidRDefault="006E4D17" w:rsidP="001D0D38">
            <w:pPr>
              <w:spacing w:beforeLines="10" w:before="24" w:afterLines="10" w:after="24"/>
              <w:rPr>
                <w:rFonts w:cstheme="minorHAnsi"/>
                <w:sz w:val="18"/>
                <w:szCs w:val="18"/>
              </w:rPr>
            </w:pPr>
            <w:r w:rsidRPr="005B6914">
              <w:rPr>
                <w:rFonts w:cstheme="minorHAnsi"/>
                <w:sz w:val="18"/>
                <w:szCs w:val="18"/>
              </w:rPr>
              <w:t>Arvioijat</w:t>
            </w:r>
          </w:p>
        </w:tc>
      </w:tr>
    </w:tbl>
    <w:p w:rsidR="006E4D17" w:rsidRDefault="006E4D17" w:rsidP="00B142FA">
      <w:pPr>
        <w:spacing w:beforeLines="60" w:before="144" w:afterLines="60" w:after="144" w:line="240" w:lineRule="auto"/>
        <w:rPr>
          <w:rFonts w:cstheme="minorHAnsi"/>
          <w:sz w:val="18"/>
          <w:szCs w:val="18"/>
        </w:rPr>
      </w:pPr>
    </w:p>
    <w:p w:rsidR="00023240" w:rsidRDefault="00023240">
      <w:pPr>
        <w:rPr>
          <w:rFonts w:cstheme="minorHAnsi"/>
          <w:sz w:val="18"/>
          <w:szCs w:val="18"/>
        </w:rPr>
      </w:pPr>
      <w:r>
        <w:rPr>
          <w:rFonts w:cstheme="minorHAnsi"/>
          <w:sz w:val="18"/>
          <w:szCs w:val="18"/>
        </w:rPr>
        <w:br w:type="page"/>
      </w:r>
    </w:p>
    <w:p w:rsidR="00023240" w:rsidRPr="005B6914" w:rsidRDefault="00023240" w:rsidP="00BD7E56">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5B6914" w:rsidTr="007876E1">
        <w:tc>
          <w:tcPr>
            <w:tcW w:w="1555" w:type="dxa"/>
            <w:tcBorders>
              <w:righ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Ammattitaito-</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Näyttösuunnitelma</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Arviointi: perustelut ja kommentit</w:t>
            </w:r>
          </w:p>
        </w:tc>
      </w:tr>
      <w:tr w:rsidR="00F40F24" w:rsidRPr="005B6914" w:rsidTr="007876E1">
        <w:trPr>
          <w:trHeight w:val="340"/>
        </w:trPr>
        <w:tc>
          <w:tcPr>
            <w:tcW w:w="1555" w:type="dxa"/>
            <w:vMerge w:val="restart"/>
            <w:tcBorders>
              <w:right w:val="single" w:sz="4" w:space="0" w:color="000000" w:themeColor="text1"/>
            </w:tcBorders>
          </w:tcPr>
          <w:p w:rsidR="00F40F24" w:rsidRPr="005B6914" w:rsidRDefault="005B6914" w:rsidP="007876E1">
            <w:pPr>
              <w:spacing w:beforeLines="60" w:before="144" w:afterLines="60" w:after="144"/>
              <w:rPr>
                <w:rFonts w:cstheme="minorHAnsi"/>
                <w:b/>
                <w:bCs/>
                <w:sz w:val="18"/>
                <w:szCs w:val="18"/>
              </w:rPr>
            </w:pPr>
            <w:r w:rsidRPr="005B6914">
              <w:rPr>
                <w:rFonts w:cstheme="minorHAnsi"/>
                <w:b/>
                <w:bCs/>
                <w:sz w:val="20"/>
                <w:szCs w:val="20"/>
              </w:rPr>
              <w:t>Opiskelija toteuttaa tuotteelle kampanjatapahtum</w:t>
            </w:r>
            <w:r w:rsidR="00BD7E56">
              <w:rPr>
                <w:rFonts w:cstheme="minorHAnsi"/>
                <w:b/>
                <w:bCs/>
                <w:sz w:val="20"/>
                <w:szCs w:val="20"/>
              </w:rPr>
              <w:t>an markkinoinnin ja somistuksen</w:t>
            </w:r>
          </w:p>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BD7E56"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käyttää tuotteen valmista markkinointi- ja somistusmateriaalia sekä tuottaa markkinointi- ja somistusmateriaalia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BD7E56"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käyttää valmista markkinointi- ja somistusmateriaalia sekä tuottaa tuotteeseen sopivaa selkeää markkinointi- ja somistusmateriaalia ja ottaa huomioon somistuksen visuaalisen yleisilmeen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hyödyntää valmista markkinointi- ja somistusmateriaalia sekä tuottaa tuotteeseen sopivaa selkeää ja siistiä omaperäistä markkinointi- ja somistusmateriaalia sekä ottaa huomioon visuaalisen ilmeen, värit ja materiaalit</w:t>
            </w:r>
          </w:p>
        </w:tc>
        <w:tc>
          <w:tcPr>
            <w:tcW w:w="4767" w:type="dxa"/>
            <w:tcBorders>
              <w:left w:val="single" w:sz="4" w:space="0" w:color="000000" w:themeColor="text1"/>
              <w:bottom w:val="single" w:sz="4" w:space="0" w:color="BFBFBF" w:themeColor="background1" w:themeShade="BF"/>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rPr>
          <w:trHeight w:val="340"/>
        </w:trPr>
        <w:tc>
          <w:tcPr>
            <w:tcW w:w="1555" w:type="dxa"/>
            <w:vMerge/>
            <w:tcBorders>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toteuttaa kampanjatapahtuman mainontaa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 xml:space="preserve">toteuttaa kampanjatapahtuman mainonnan eri medioita hyödyntäen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 xml:space="preserve">toteuttaa luovasti kampanjatapahtuman mainonnan eri medioita hyödyntäen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rPr>
          <w:trHeight w:val="340"/>
        </w:trPr>
        <w:tc>
          <w:tcPr>
            <w:tcW w:w="1555" w:type="dxa"/>
            <w:vMerge/>
            <w:tcBorders>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toteuttaa markkinointi- ja somistussuunnitelman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toteuttaa markkinointi- ja somistussuunnitelman ja muuttaa sitä tarvittaessa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toteuttaa päämäärätietoisesti markkinointi- ja somistussuunnitelman ja muuttaa sitä joustavasti tarvittaessa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c>
          <w:tcPr>
            <w:tcW w:w="1555" w:type="dxa"/>
            <w:vMerge/>
          </w:tcPr>
          <w:p w:rsidR="00F40F24" w:rsidRPr="005B6914" w:rsidRDefault="00F40F24" w:rsidP="007876E1">
            <w:pPr>
              <w:spacing w:beforeLines="60" w:before="144" w:afterLines="60" w:after="14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1"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4"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767" w:type="dxa"/>
          </w:tcPr>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Näyttöpäivä</w:t>
            </w:r>
          </w:p>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Arvioijat</w:t>
            </w:r>
          </w:p>
        </w:tc>
      </w:tr>
    </w:tbl>
    <w:p w:rsidR="00F40F24" w:rsidRPr="005B6914" w:rsidRDefault="00F40F24" w:rsidP="00BD7E56">
      <w:pPr>
        <w:spacing w:before="40" w:after="4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5B6914" w:rsidTr="007876E1">
        <w:tc>
          <w:tcPr>
            <w:tcW w:w="1555" w:type="dxa"/>
            <w:tcBorders>
              <w:righ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Ammattitaito-</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Näyttösuunnitelma</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Arviointi: perustelut ja kommentit</w:t>
            </w:r>
          </w:p>
        </w:tc>
      </w:tr>
      <w:tr w:rsidR="00F40F24" w:rsidRPr="005B6914" w:rsidTr="007876E1">
        <w:trPr>
          <w:trHeight w:val="340"/>
        </w:trPr>
        <w:tc>
          <w:tcPr>
            <w:tcW w:w="1555" w:type="dxa"/>
            <w:vMerge w:val="restart"/>
            <w:tcBorders>
              <w:right w:val="single" w:sz="4" w:space="0" w:color="000000" w:themeColor="text1"/>
            </w:tcBorders>
          </w:tcPr>
          <w:p w:rsidR="00F40F24" w:rsidRPr="005B6914" w:rsidRDefault="005B6914" w:rsidP="007876E1">
            <w:pPr>
              <w:spacing w:beforeLines="60" w:before="144" w:afterLines="60" w:after="144"/>
              <w:rPr>
                <w:rFonts w:cstheme="minorHAnsi"/>
                <w:b/>
                <w:bCs/>
                <w:sz w:val="18"/>
                <w:szCs w:val="18"/>
              </w:rPr>
            </w:pPr>
            <w:r w:rsidRPr="005B6914">
              <w:rPr>
                <w:rFonts w:cstheme="minorHAnsi"/>
                <w:b/>
                <w:bCs/>
                <w:sz w:val="20"/>
                <w:szCs w:val="20"/>
              </w:rPr>
              <w:t>Opiskelija työskentelee työryhmän jäsenenä kampanjatapahtu</w:t>
            </w:r>
            <w:r w:rsidR="00BD7E56">
              <w:rPr>
                <w:rFonts w:cstheme="minorHAnsi"/>
                <w:b/>
                <w:bCs/>
                <w:sz w:val="20"/>
                <w:szCs w:val="20"/>
              </w:rPr>
              <w:t>massa</w:t>
            </w:r>
          </w:p>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BD7E56"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työskentelee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työskentelee aktiivisesti ja vastuullisesti työryhmän jäsenenä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BD7E56"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työskentelee suunnitelmallisesti, aktiivisesti, itsenäisesti ja vastuullisesti työryhmän jäsenenä</w:t>
            </w:r>
          </w:p>
        </w:tc>
        <w:tc>
          <w:tcPr>
            <w:tcW w:w="4767" w:type="dxa"/>
            <w:tcBorders>
              <w:left w:val="single" w:sz="4" w:space="0" w:color="000000" w:themeColor="text1"/>
              <w:bottom w:val="single" w:sz="4" w:space="0" w:color="BFBFBF" w:themeColor="background1" w:themeShade="BF"/>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rPr>
          <w:trHeight w:val="340"/>
        </w:trPr>
        <w:tc>
          <w:tcPr>
            <w:tcW w:w="1555" w:type="dxa"/>
            <w:vMerge/>
            <w:tcBorders>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on vuorovaikutuksessa työryhmän jäsenten ja asiakkaiden kanssa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 xml:space="preserve">on aktiivisesti ja vastuullisesti vuorovaikutuksessa työryhmän jäsenten ja asiakkaiden kanssa </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on aktiivisesti, itsenäisesti ja vastuullisesti vuorovaikutuksessa työryhmän jäsenten ja asiakkaiden kanssa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rPr>
          <w:trHeight w:val="340"/>
        </w:trPr>
        <w:tc>
          <w:tcPr>
            <w:tcW w:w="1555" w:type="dxa"/>
            <w:vMerge/>
            <w:tcBorders>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BD7E56">
            <w:pPr>
              <w:pStyle w:val="Luettelokappale"/>
              <w:autoSpaceDE w:val="0"/>
              <w:autoSpaceDN w:val="0"/>
              <w:adjustRightInd w:val="0"/>
              <w:spacing w:beforeLines="20" w:before="48" w:afterLines="20" w:after="48"/>
              <w:ind w:left="284"/>
              <w:rPr>
                <w:rFonts w:cstheme="minorHAnsi"/>
                <w:sz w:val="18"/>
                <w:szCs w:val="18"/>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tuo esiin omaa tuotetuntemustaan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BD7E56">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BD7E56">
              <w:rPr>
                <w:rFonts w:cstheme="minorHAnsi"/>
                <w:sz w:val="18"/>
                <w:szCs w:val="18"/>
              </w:rPr>
              <w:t>tuo esiin omaa tuotetuntemustaan monipuolisesti sekä luokittelee, vertailee ja jäsentää hankkimaansa tuotetuntemusta sekä muokkaa sitä käyttökelpoiseksi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c>
          <w:tcPr>
            <w:tcW w:w="1555" w:type="dxa"/>
            <w:vMerge/>
          </w:tcPr>
          <w:p w:rsidR="00F40F24" w:rsidRPr="005B6914" w:rsidRDefault="00F40F24" w:rsidP="007876E1">
            <w:pPr>
              <w:spacing w:beforeLines="60" w:before="144" w:afterLines="60" w:after="14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1"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4"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767" w:type="dxa"/>
          </w:tcPr>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Näyttöpäivä</w:t>
            </w:r>
          </w:p>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Arvioijat</w:t>
            </w:r>
          </w:p>
        </w:tc>
      </w:tr>
    </w:tbl>
    <w:p w:rsidR="00F40F24" w:rsidRDefault="00F40F24" w:rsidP="00BD7E56">
      <w:pPr>
        <w:spacing w:after="0" w:line="240" w:lineRule="auto"/>
        <w:rPr>
          <w:rFonts w:cstheme="minorHAnsi"/>
          <w:sz w:val="18"/>
          <w:szCs w:val="18"/>
        </w:rPr>
      </w:pPr>
    </w:p>
    <w:p w:rsidR="00BD7E56" w:rsidRPr="005B6914" w:rsidRDefault="00BD7E56" w:rsidP="00BD7E56">
      <w:pPr>
        <w:spacing w:after="0"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5B6914" w:rsidTr="007876E1">
        <w:tc>
          <w:tcPr>
            <w:tcW w:w="1555" w:type="dxa"/>
            <w:tcBorders>
              <w:righ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Ammattitaito-</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5B6914" w:rsidRDefault="00F40F24" w:rsidP="007876E1">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Näyttösuunnitelma</w:t>
            </w:r>
          </w:p>
          <w:p w:rsidR="00F40F24" w:rsidRPr="005B6914" w:rsidRDefault="00F40F24" w:rsidP="007876E1">
            <w:pPr>
              <w:spacing w:beforeLines="30" w:before="72" w:afterLines="30" w:after="72"/>
              <w:rPr>
                <w:rFonts w:cstheme="minorHAnsi"/>
                <w:sz w:val="18"/>
                <w:szCs w:val="18"/>
              </w:rPr>
            </w:pPr>
            <w:r w:rsidRPr="005B6914">
              <w:rPr>
                <w:rFonts w:cstheme="minorHAnsi"/>
                <w:sz w:val="18"/>
                <w:szCs w:val="18"/>
              </w:rPr>
              <w:t>Arviointi: perustelut ja kommentit</w:t>
            </w:r>
          </w:p>
        </w:tc>
      </w:tr>
      <w:tr w:rsidR="00F40F24" w:rsidRPr="005B6914" w:rsidTr="007876E1">
        <w:trPr>
          <w:trHeight w:val="340"/>
        </w:trPr>
        <w:tc>
          <w:tcPr>
            <w:tcW w:w="1555" w:type="dxa"/>
            <w:vMerge w:val="restart"/>
            <w:tcBorders>
              <w:right w:val="single" w:sz="4" w:space="0" w:color="000000" w:themeColor="text1"/>
            </w:tcBorders>
          </w:tcPr>
          <w:p w:rsidR="00F40F24" w:rsidRPr="005B6914" w:rsidRDefault="005B6914" w:rsidP="00EB45E3">
            <w:pPr>
              <w:autoSpaceDE w:val="0"/>
              <w:autoSpaceDN w:val="0"/>
              <w:adjustRightInd w:val="0"/>
              <w:rPr>
                <w:rFonts w:cstheme="minorHAnsi"/>
                <w:b/>
                <w:bCs/>
                <w:sz w:val="18"/>
                <w:szCs w:val="18"/>
              </w:rPr>
            </w:pPr>
            <w:r w:rsidRPr="005B6914">
              <w:rPr>
                <w:rFonts w:cstheme="minorHAnsi"/>
                <w:b/>
                <w:bCs/>
                <w:sz w:val="20"/>
                <w:szCs w:val="20"/>
              </w:rPr>
              <w:t>Opiskelija ottaa vastaan asiakaspalautetta kampanjatapahtumasta ja arvioi</w:t>
            </w:r>
            <w:r w:rsidR="00EB45E3">
              <w:rPr>
                <w:rFonts w:cstheme="minorHAnsi"/>
                <w:b/>
                <w:bCs/>
                <w:sz w:val="20"/>
                <w:szCs w:val="20"/>
              </w:rPr>
              <w:t xml:space="preserve"> </w:t>
            </w:r>
            <w:r w:rsidR="0092637A">
              <w:rPr>
                <w:rFonts w:cstheme="minorHAnsi"/>
                <w:b/>
                <w:bCs/>
                <w:sz w:val="20"/>
                <w:szCs w:val="20"/>
              </w:rPr>
              <w:t>kampanjatapahtuman onnistumista</w:t>
            </w:r>
          </w:p>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BD7E56"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ottaa vastaan asiakaspalautetta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ottaa vastaan asiakaspalautetta ja käyttää sitä apuna työnsä</w:t>
            </w:r>
            <w:r w:rsidR="0092637A" w:rsidRPr="0092637A">
              <w:rPr>
                <w:rFonts w:cstheme="minorHAnsi"/>
                <w:sz w:val="18"/>
                <w:szCs w:val="18"/>
              </w:rPr>
              <w:t xml:space="preserve"> </w:t>
            </w:r>
            <w:r w:rsidRPr="0092637A">
              <w:rPr>
                <w:rFonts w:cstheme="minorHAnsi"/>
                <w:sz w:val="18"/>
                <w:szCs w:val="18"/>
              </w:rPr>
              <w:t>kehittämisessä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hakee aktiivisesti asiakaspalautetta ja käyttää vastaanotettua</w:t>
            </w:r>
            <w:r w:rsidR="0092637A" w:rsidRPr="0092637A">
              <w:rPr>
                <w:rFonts w:cstheme="minorHAnsi"/>
                <w:sz w:val="18"/>
                <w:szCs w:val="18"/>
              </w:rPr>
              <w:t xml:space="preserve"> </w:t>
            </w:r>
            <w:r w:rsidRPr="0092637A">
              <w:rPr>
                <w:rFonts w:cstheme="minorHAnsi"/>
                <w:sz w:val="18"/>
                <w:szCs w:val="18"/>
              </w:rPr>
              <w:t>asiakaspalautetta työnsä kehittämiseen</w:t>
            </w:r>
          </w:p>
        </w:tc>
        <w:tc>
          <w:tcPr>
            <w:tcW w:w="4767" w:type="dxa"/>
            <w:tcBorders>
              <w:left w:val="single" w:sz="4" w:space="0" w:color="000000" w:themeColor="text1"/>
              <w:bottom w:val="single" w:sz="4" w:space="0" w:color="BFBFBF" w:themeColor="background1" w:themeShade="BF"/>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rPr>
          <w:trHeight w:val="340"/>
        </w:trPr>
        <w:tc>
          <w:tcPr>
            <w:tcW w:w="1555" w:type="dxa"/>
            <w:vMerge/>
            <w:tcBorders>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arvioi kampanjatapahtuman onnistumi</w:t>
            </w:r>
            <w:r w:rsidR="0092637A" w:rsidRPr="0092637A">
              <w:rPr>
                <w:rFonts w:cstheme="minorHAnsi"/>
                <w:sz w:val="18"/>
                <w:szCs w:val="18"/>
              </w:rPr>
              <w:t>sta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arvioi kampanjatapahtuman onnistumista ja omaa</w:t>
            </w:r>
            <w:r w:rsidR="0092637A" w:rsidRPr="0092637A">
              <w:rPr>
                <w:rFonts w:cstheme="minorHAnsi"/>
                <w:sz w:val="18"/>
                <w:szCs w:val="18"/>
              </w:rPr>
              <w:t xml:space="preserve"> </w:t>
            </w:r>
            <w:r w:rsidRPr="0092637A">
              <w:rPr>
                <w:rFonts w:cstheme="minorHAnsi"/>
                <w:sz w:val="18"/>
                <w:szCs w:val="18"/>
              </w:rPr>
              <w:t>työskentelyään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BD7E56"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arvioi kampanjatapahtuman onnistumista ja omaa</w:t>
            </w:r>
            <w:r w:rsidR="0092637A" w:rsidRPr="0092637A">
              <w:rPr>
                <w:rFonts w:cstheme="minorHAnsi"/>
                <w:sz w:val="18"/>
                <w:szCs w:val="18"/>
              </w:rPr>
              <w:t xml:space="preserve"> </w:t>
            </w:r>
            <w:r w:rsidRPr="0092637A">
              <w:rPr>
                <w:rFonts w:cstheme="minorHAnsi"/>
                <w:sz w:val="18"/>
                <w:szCs w:val="18"/>
              </w:rPr>
              <w:t>työskentel</w:t>
            </w:r>
            <w:r w:rsidR="0092637A">
              <w:rPr>
                <w:rFonts w:cstheme="minorHAnsi"/>
                <w:sz w:val="18"/>
                <w:szCs w:val="18"/>
              </w:rPr>
              <w:t>yään sekä kehittää omaa työtään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5B6914" w:rsidRDefault="00F40F24" w:rsidP="007876E1">
            <w:pPr>
              <w:spacing w:beforeLines="60" w:before="144" w:afterLines="60" w:after="144"/>
              <w:rPr>
                <w:rFonts w:cstheme="minorHAnsi"/>
                <w:sz w:val="18"/>
                <w:szCs w:val="18"/>
              </w:rPr>
            </w:pPr>
          </w:p>
        </w:tc>
      </w:tr>
      <w:tr w:rsidR="00F40F24" w:rsidRPr="005B6914" w:rsidTr="007876E1">
        <w:tc>
          <w:tcPr>
            <w:tcW w:w="1555" w:type="dxa"/>
            <w:vMerge/>
          </w:tcPr>
          <w:p w:rsidR="00F40F24" w:rsidRPr="005B6914" w:rsidRDefault="00F40F24" w:rsidP="007876E1">
            <w:pPr>
              <w:spacing w:beforeLines="60" w:before="144" w:afterLines="60" w:after="14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1"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84" w:type="dxa"/>
          </w:tcPr>
          <w:p w:rsidR="00F40F24" w:rsidRPr="005B6914" w:rsidRDefault="00F40F24" w:rsidP="007876E1">
            <w:pPr>
              <w:spacing w:beforeLines="10" w:before="24" w:afterLines="10" w:after="24"/>
              <w:rPr>
                <w:rFonts w:cstheme="minorHAnsi"/>
                <w:sz w:val="18"/>
                <w:szCs w:val="18"/>
              </w:rPr>
            </w:pPr>
          </w:p>
        </w:tc>
        <w:tc>
          <w:tcPr>
            <w:tcW w:w="2835" w:type="dxa"/>
          </w:tcPr>
          <w:p w:rsidR="00F40F24" w:rsidRPr="005B6914" w:rsidRDefault="00F40F24" w:rsidP="007876E1">
            <w:pPr>
              <w:spacing w:beforeLines="10" w:before="24" w:afterLines="10" w:after="24"/>
              <w:rPr>
                <w:rFonts w:cstheme="minorHAnsi"/>
                <w:sz w:val="18"/>
                <w:szCs w:val="18"/>
              </w:rPr>
            </w:pPr>
          </w:p>
        </w:tc>
        <w:tc>
          <w:tcPr>
            <w:tcW w:w="4767" w:type="dxa"/>
          </w:tcPr>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Näyttöpäivä</w:t>
            </w:r>
          </w:p>
          <w:p w:rsidR="00F40F24" w:rsidRPr="005B6914" w:rsidRDefault="00F40F24" w:rsidP="007876E1">
            <w:pPr>
              <w:spacing w:beforeLines="10" w:before="24" w:afterLines="10" w:after="24"/>
              <w:rPr>
                <w:rFonts w:cstheme="minorHAnsi"/>
                <w:sz w:val="18"/>
                <w:szCs w:val="18"/>
              </w:rPr>
            </w:pPr>
            <w:r w:rsidRPr="005B6914">
              <w:rPr>
                <w:rFonts w:cstheme="minorHAnsi"/>
                <w:sz w:val="18"/>
                <w:szCs w:val="18"/>
              </w:rPr>
              <w:t>Arvioijat</w:t>
            </w:r>
          </w:p>
        </w:tc>
      </w:tr>
    </w:tbl>
    <w:p w:rsidR="00F40F24" w:rsidRPr="005B6914" w:rsidRDefault="00F40F2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5B6914" w:rsidRPr="005B6914" w:rsidTr="0020229E">
        <w:tc>
          <w:tcPr>
            <w:tcW w:w="1555" w:type="dxa"/>
            <w:tcBorders>
              <w:righ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Ammattitaito-</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Näyttösuunnitelma</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Arviointi: perustelut ja kommentit</w:t>
            </w:r>
          </w:p>
        </w:tc>
      </w:tr>
      <w:tr w:rsidR="005B6914" w:rsidRPr="005B6914" w:rsidTr="0020229E">
        <w:trPr>
          <w:trHeight w:val="340"/>
        </w:trPr>
        <w:tc>
          <w:tcPr>
            <w:tcW w:w="1555" w:type="dxa"/>
            <w:vMerge w:val="restart"/>
            <w:tcBorders>
              <w:right w:val="single" w:sz="4" w:space="0" w:color="000000" w:themeColor="text1"/>
            </w:tcBorders>
          </w:tcPr>
          <w:p w:rsidR="005B6914" w:rsidRPr="005B6914" w:rsidRDefault="005B6914" w:rsidP="0092637A">
            <w:pPr>
              <w:spacing w:beforeLines="60" w:before="144" w:afterLines="60" w:after="144"/>
              <w:rPr>
                <w:rFonts w:cstheme="minorHAnsi"/>
                <w:sz w:val="18"/>
                <w:szCs w:val="18"/>
              </w:rPr>
            </w:pPr>
            <w:r w:rsidRPr="005B6914">
              <w:rPr>
                <w:rFonts w:cstheme="minorHAnsi"/>
                <w:b/>
                <w:bCs/>
                <w:sz w:val="20"/>
                <w:szCs w:val="20"/>
              </w:rPr>
              <w:t>Opiskelija toimii yhteistyössä tuotteiden valmis</w:t>
            </w:r>
            <w:r w:rsidR="0092637A">
              <w:rPr>
                <w:rFonts w:cstheme="minorHAnsi"/>
                <w:b/>
                <w:bCs/>
                <w:sz w:val="20"/>
                <w:szCs w:val="20"/>
              </w:rPr>
              <w:t>tajien tai maahantuojien kanssa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toimii yhteistyössä tuotteen valmistajan tai maahantuojan kanssa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20229E">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toimii aktiivisesti yhteistyössä tuotteen valmistajan tai maahantuojan kanssa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20229E">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20" w:before="48" w:afterLines="20" w:after="48"/>
              <w:ind w:left="284" w:hanging="227"/>
              <w:rPr>
                <w:rFonts w:cstheme="minorHAnsi"/>
                <w:sz w:val="18"/>
                <w:szCs w:val="18"/>
              </w:rPr>
            </w:pPr>
            <w:r w:rsidRPr="0092637A">
              <w:rPr>
                <w:rFonts w:cstheme="minorHAnsi"/>
                <w:sz w:val="18"/>
                <w:szCs w:val="18"/>
              </w:rPr>
              <w:t>etsii yhteistyökumppanit tuotteen valmistajasta tai maahantuojasta ja hoitaa suhdetoimintaa heidän kanssaan om</w:t>
            </w:r>
            <w:r>
              <w:rPr>
                <w:rFonts w:cstheme="minorHAnsi"/>
                <w:sz w:val="18"/>
                <w:szCs w:val="18"/>
              </w:rPr>
              <w:t>a-aloitteisesti ja aktiivisesti</w:t>
            </w:r>
          </w:p>
        </w:tc>
        <w:tc>
          <w:tcPr>
            <w:tcW w:w="4767" w:type="dxa"/>
            <w:tcBorders>
              <w:left w:val="single" w:sz="4" w:space="0" w:color="000000" w:themeColor="text1"/>
              <w:bottom w:val="single" w:sz="4" w:space="0" w:color="BFBFBF" w:themeColor="background1" w:themeShade="BF"/>
            </w:tcBorders>
          </w:tcPr>
          <w:p w:rsidR="005B6914" w:rsidRPr="005B6914" w:rsidRDefault="005B6914" w:rsidP="0020229E">
            <w:pPr>
              <w:spacing w:beforeLines="60" w:before="144" w:afterLines="60" w:after="144"/>
              <w:rPr>
                <w:rFonts w:cstheme="minorHAnsi"/>
                <w:sz w:val="18"/>
                <w:szCs w:val="18"/>
              </w:rPr>
            </w:pPr>
          </w:p>
        </w:tc>
      </w:tr>
      <w:tr w:rsidR="005B6914" w:rsidRPr="005B6914" w:rsidTr="0020229E">
        <w:tc>
          <w:tcPr>
            <w:tcW w:w="1555" w:type="dxa"/>
            <w:vMerge/>
          </w:tcPr>
          <w:p w:rsidR="005B6914" w:rsidRPr="005B6914" w:rsidRDefault="005B6914" w:rsidP="0020229E">
            <w:pPr>
              <w:spacing w:beforeLines="60" w:before="144" w:afterLines="60" w:after="14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1"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4"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767" w:type="dxa"/>
          </w:tcPr>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Näyttöpäivä</w:t>
            </w:r>
          </w:p>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Arvioijat</w:t>
            </w:r>
          </w:p>
        </w:tc>
      </w:tr>
    </w:tbl>
    <w:p w:rsidR="005B6914" w:rsidRDefault="005B6914" w:rsidP="00B142FA">
      <w:pPr>
        <w:spacing w:beforeLines="60" w:before="144" w:afterLines="60" w:after="144" w:line="240" w:lineRule="auto"/>
        <w:rPr>
          <w:rFonts w:cstheme="minorHAnsi"/>
          <w:sz w:val="18"/>
          <w:szCs w:val="18"/>
        </w:rPr>
      </w:pPr>
    </w:p>
    <w:p w:rsidR="0092637A" w:rsidRDefault="0092637A">
      <w:pPr>
        <w:rPr>
          <w:rFonts w:cstheme="minorHAnsi"/>
          <w:sz w:val="18"/>
          <w:szCs w:val="18"/>
        </w:rPr>
      </w:pPr>
      <w:r>
        <w:rPr>
          <w:rFonts w:cstheme="minorHAnsi"/>
          <w:sz w:val="18"/>
          <w:szCs w:val="18"/>
        </w:rPr>
        <w:br w:type="page"/>
      </w:r>
    </w:p>
    <w:p w:rsidR="0092637A" w:rsidRPr="005B6914" w:rsidRDefault="0092637A"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5B6914" w:rsidRPr="005B6914" w:rsidTr="0020229E">
        <w:tc>
          <w:tcPr>
            <w:tcW w:w="1555" w:type="dxa"/>
            <w:tcBorders>
              <w:righ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Ammattitaito-</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Näyttösuunnitelma</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Arviointi: perustelut ja kommentit</w:t>
            </w:r>
          </w:p>
        </w:tc>
      </w:tr>
      <w:tr w:rsidR="005B6914" w:rsidRPr="005B6914" w:rsidTr="0020229E">
        <w:trPr>
          <w:trHeight w:val="340"/>
        </w:trPr>
        <w:tc>
          <w:tcPr>
            <w:tcW w:w="1555" w:type="dxa"/>
            <w:vMerge w:val="restart"/>
            <w:tcBorders>
              <w:right w:val="single" w:sz="4" w:space="0" w:color="000000" w:themeColor="text1"/>
            </w:tcBorders>
          </w:tcPr>
          <w:p w:rsidR="005B6914" w:rsidRPr="005B6914" w:rsidRDefault="005B6914" w:rsidP="0092637A">
            <w:pPr>
              <w:autoSpaceDE w:val="0"/>
              <w:autoSpaceDN w:val="0"/>
              <w:adjustRightInd w:val="0"/>
              <w:rPr>
                <w:rFonts w:cstheme="minorHAnsi"/>
                <w:sz w:val="18"/>
                <w:szCs w:val="18"/>
              </w:rPr>
            </w:pPr>
            <w:r w:rsidRPr="005B6914">
              <w:rPr>
                <w:rFonts w:cstheme="minorHAnsi"/>
                <w:b/>
                <w:bCs/>
                <w:sz w:val="20"/>
                <w:szCs w:val="20"/>
              </w:rPr>
              <w:t>Opiskelija työskentelee lääke-, elintarvike- ja kosmetiikka-alan markkinointia koskevien</w:t>
            </w:r>
            <w:r w:rsidR="0092637A">
              <w:rPr>
                <w:rFonts w:cstheme="minorHAnsi"/>
                <w:b/>
                <w:bCs/>
                <w:sz w:val="20"/>
                <w:szCs w:val="20"/>
              </w:rPr>
              <w:t xml:space="preserve"> sääd</w:t>
            </w:r>
            <w:r w:rsidRPr="005B6914">
              <w:rPr>
                <w:rFonts w:cstheme="minorHAnsi"/>
                <w:b/>
                <w:bCs/>
                <w:sz w:val="20"/>
                <w:szCs w:val="20"/>
              </w:rPr>
              <w:t>östen sekä CE-merkint</w:t>
            </w:r>
            <w:r w:rsidR="0092637A">
              <w:rPr>
                <w:rFonts w:cstheme="minorHAnsi"/>
                <w:b/>
                <w:bCs/>
                <w:sz w:val="20"/>
                <w:szCs w:val="20"/>
              </w:rPr>
              <w:t>ää koskevien vaatimusten mukaan</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92637A"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noudattaa lääke-, elintarvike- ja kosmetiikka-alan markkinointia koskevia säädöksiä sekä CE-merkintää koskevia vaatimuksia suunnitellessaan ja toteuttaessaan kampanjatapahtuman markkinointia ja somistusta ja hakee tarvittaessa ohjausta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92637A">
            <w:pPr>
              <w:spacing w:beforeLines="50" w:before="120" w:afterLines="50" w:after="120"/>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noudattaa lääke-, elintarvike- ja kosmetiikka-alan markkinointia koskevia säädöksiä sekä CE-merkintää koskevia vaatimuksia suunnitellessaan ja toteuttaessaan kampanjatapahtuman markkinointia ja somistusta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92637A">
            <w:pPr>
              <w:spacing w:beforeLines="50" w:before="120" w:afterLines="50" w:after="120"/>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noudattaa lääke-, elintarvike- ja kosmetiikka-alan markkinointia koskevia säädöksiä sekä CE-merkintää koskevia vaatimuksia suunnitellessaan ja toteuttaessaan kampanjatapahtuman markkinointia ja somistusta ja perustelee toimintansa</w:t>
            </w:r>
          </w:p>
        </w:tc>
        <w:tc>
          <w:tcPr>
            <w:tcW w:w="4767" w:type="dxa"/>
            <w:tcBorders>
              <w:left w:val="single" w:sz="4" w:space="0" w:color="000000" w:themeColor="text1"/>
              <w:bottom w:val="single" w:sz="4" w:space="0" w:color="BFBFBF" w:themeColor="background1" w:themeShade="BF"/>
            </w:tcBorders>
          </w:tcPr>
          <w:p w:rsidR="005B6914" w:rsidRPr="005B6914" w:rsidRDefault="005B6914" w:rsidP="0020229E">
            <w:pPr>
              <w:spacing w:beforeLines="60" w:before="144" w:afterLines="60" w:after="144"/>
              <w:rPr>
                <w:rFonts w:cstheme="minorHAnsi"/>
                <w:sz w:val="18"/>
                <w:szCs w:val="18"/>
              </w:rPr>
            </w:pPr>
          </w:p>
        </w:tc>
      </w:tr>
      <w:tr w:rsidR="005B6914" w:rsidRPr="005B6914" w:rsidTr="0020229E">
        <w:tc>
          <w:tcPr>
            <w:tcW w:w="1555" w:type="dxa"/>
            <w:vMerge/>
          </w:tcPr>
          <w:p w:rsidR="005B6914" w:rsidRPr="005B6914" w:rsidRDefault="005B6914" w:rsidP="0020229E">
            <w:pPr>
              <w:spacing w:beforeLines="60" w:before="144" w:afterLines="60" w:after="14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1"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4"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767" w:type="dxa"/>
          </w:tcPr>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Näyttöpäivä</w:t>
            </w:r>
          </w:p>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Arvioijat</w:t>
            </w:r>
          </w:p>
        </w:tc>
      </w:tr>
    </w:tbl>
    <w:p w:rsidR="005B6914" w:rsidRPr="005B6914" w:rsidRDefault="005B6914" w:rsidP="00B142FA">
      <w:pPr>
        <w:spacing w:beforeLines="60" w:before="144" w:afterLines="60" w:after="144" w:line="240" w:lineRule="auto"/>
        <w:rPr>
          <w:rFonts w:cstheme="minorHAnsi"/>
          <w:sz w:val="18"/>
          <w:szCs w:val="18"/>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5B6914" w:rsidRPr="005B6914" w:rsidTr="0020229E">
        <w:tc>
          <w:tcPr>
            <w:tcW w:w="1555" w:type="dxa"/>
            <w:tcBorders>
              <w:righ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Ammattitaito-</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5B6914" w:rsidRPr="005B6914" w:rsidRDefault="005B6914" w:rsidP="0020229E">
            <w:pPr>
              <w:spacing w:beforeLines="30" w:before="72" w:afterLines="30" w:after="72"/>
              <w:jc w:val="center"/>
              <w:rPr>
                <w:rFonts w:cstheme="minorHAnsi"/>
                <w:sz w:val="18"/>
                <w:szCs w:val="18"/>
              </w:rPr>
            </w:pPr>
            <w:r w:rsidRPr="005B6914">
              <w:rPr>
                <w:rFonts w:cstheme="minorHAnsi"/>
                <w:sz w:val="18"/>
                <w:szCs w:val="18"/>
              </w:rPr>
              <w:t>K5</w:t>
            </w:r>
          </w:p>
        </w:tc>
        <w:tc>
          <w:tcPr>
            <w:tcW w:w="4767" w:type="dxa"/>
            <w:tcBorders>
              <w:left w:val="single" w:sz="4" w:space="0" w:color="000000" w:themeColor="text1"/>
            </w:tcBorders>
            <w:shd w:val="clear" w:color="auto" w:fill="EEFAFC"/>
          </w:tcPr>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Näyttösuunnitelma</w:t>
            </w:r>
          </w:p>
          <w:p w:rsidR="005B6914" w:rsidRPr="005B6914" w:rsidRDefault="005B6914" w:rsidP="0020229E">
            <w:pPr>
              <w:spacing w:beforeLines="30" w:before="72" w:afterLines="30" w:after="72"/>
              <w:rPr>
                <w:rFonts w:cstheme="minorHAnsi"/>
                <w:sz w:val="18"/>
                <w:szCs w:val="18"/>
              </w:rPr>
            </w:pPr>
            <w:r w:rsidRPr="005B6914">
              <w:rPr>
                <w:rFonts w:cstheme="minorHAnsi"/>
                <w:sz w:val="18"/>
                <w:szCs w:val="18"/>
              </w:rPr>
              <w:t>Arviointi: perustelut ja kommentit</w:t>
            </w:r>
          </w:p>
        </w:tc>
      </w:tr>
      <w:tr w:rsidR="005B6914" w:rsidRPr="005B6914" w:rsidTr="0020229E">
        <w:trPr>
          <w:trHeight w:val="340"/>
        </w:trPr>
        <w:tc>
          <w:tcPr>
            <w:tcW w:w="1555" w:type="dxa"/>
            <w:vMerge w:val="restart"/>
            <w:tcBorders>
              <w:right w:val="single" w:sz="4" w:space="0" w:color="000000" w:themeColor="text1"/>
            </w:tcBorders>
          </w:tcPr>
          <w:p w:rsidR="005B6914" w:rsidRPr="005B6914" w:rsidRDefault="005B6914" w:rsidP="0020229E">
            <w:pPr>
              <w:spacing w:beforeLines="60" w:before="144" w:afterLines="60" w:after="144"/>
              <w:rPr>
                <w:rFonts w:cstheme="minorHAnsi"/>
                <w:sz w:val="18"/>
                <w:szCs w:val="18"/>
              </w:rPr>
            </w:pPr>
            <w:r w:rsidRPr="005B6914">
              <w:rPr>
                <w:rFonts w:cstheme="minorHAnsi"/>
                <w:b/>
                <w:bCs/>
                <w:sz w:val="20"/>
                <w:szCs w:val="20"/>
              </w:rPr>
              <w:t>Opiskelija työskentelee lääkealan eettisten ohjei</w:t>
            </w:r>
            <w:r w:rsidR="0092637A">
              <w:rPr>
                <w:rFonts w:cstheme="minorHAnsi"/>
                <w:b/>
                <w:bCs/>
                <w:sz w:val="20"/>
                <w:szCs w:val="20"/>
              </w:rPr>
              <w:t>den mukaan kampanjatapahtumassa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työskentelee lääkealan eettisten ohjeiden mukaisesti ja hakee tarvittaessa ohjausta</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20229E">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työskentelee lääkealan eettisten ohjeiden mukaisesti</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5B6914" w:rsidP="0020229E">
            <w:pPr>
              <w:spacing w:beforeLines="60" w:before="144" w:afterLines="60" w:after="144"/>
              <w:rPr>
                <w:rFonts w:cstheme="minorHAnsi"/>
                <w:sz w:val="18"/>
                <w:szCs w:val="18"/>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5B6914" w:rsidRPr="005B6914" w:rsidRDefault="0092637A" w:rsidP="0092637A">
            <w:pPr>
              <w:pStyle w:val="Luettelokappale"/>
              <w:numPr>
                <w:ilvl w:val="0"/>
                <w:numId w:val="3"/>
              </w:numPr>
              <w:autoSpaceDE w:val="0"/>
              <w:autoSpaceDN w:val="0"/>
              <w:adjustRightInd w:val="0"/>
              <w:spacing w:beforeLines="50" w:before="120" w:afterLines="50" w:after="120"/>
              <w:ind w:left="284" w:hanging="227"/>
              <w:rPr>
                <w:rFonts w:cstheme="minorHAnsi"/>
                <w:sz w:val="18"/>
                <w:szCs w:val="18"/>
              </w:rPr>
            </w:pPr>
            <w:r w:rsidRPr="0092637A">
              <w:rPr>
                <w:rFonts w:cstheme="minorHAnsi"/>
                <w:sz w:val="18"/>
                <w:szCs w:val="18"/>
              </w:rPr>
              <w:t>työskentelee lääkealan eettisten ohjeiden mukaisesti ja perust</w:t>
            </w:r>
            <w:r>
              <w:rPr>
                <w:rFonts w:cstheme="minorHAnsi"/>
                <w:sz w:val="18"/>
                <w:szCs w:val="18"/>
              </w:rPr>
              <w:t>elee toimintansa monipuolisesti</w:t>
            </w:r>
          </w:p>
        </w:tc>
        <w:tc>
          <w:tcPr>
            <w:tcW w:w="4767" w:type="dxa"/>
            <w:tcBorders>
              <w:left w:val="single" w:sz="4" w:space="0" w:color="000000" w:themeColor="text1"/>
              <w:bottom w:val="single" w:sz="4" w:space="0" w:color="BFBFBF" w:themeColor="background1" w:themeShade="BF"/>
            </w:tcBorders>
          </w:tcPr>
          <w:p w:rsidR="005B6914" w:rsidRPr="005B6914" w:rsidRDefault="005B6914" w:rsidP="0020229E">
            <w:pPr>
              <w:spacing w:beforeLines="60" w:before="144" w:afterLines="60" w:after="144"/>
              <w:rPr>
                <w:rFonts w:cstheme="minorHAnsi"/>
                <w:sz w:val="18"/>
                <w:szCs w:val="18"/>
              </w:rPr>
            </w:pPr>
          </w:p>
        </w:tc>
      </w:tr>
      <w:tr w:rsidR="005B6914" w:rsidRPr="005B6914" w:rsidTr="0020229E">
        <w:tc>
          <w:tcPr>
            <w:tcW w:w="1555" w:type="dxa"/>
            <w:vMerge/>
          </w:tcPr>
          <w:p w:rsidR="005B6914" w:rsidRPr="005B6914" w:rsidRDefault="005B6914" w:rsidP="0020229E">
            <w:pPr>
              <w:spacing w:beforeLines="60" w:before="144" w:afterLines="60" w:after="14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1"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84" w:type="dxa"/>
          </w:tcPr>
          <w:p w:rsidR="005B6914" w:rsidRPr="005B6914" w:rsidRDefault="005B6914" w:rsidP="0020229E">
            <w:pPr>
              <w:spacing w:beforeLines="10" w:before="24" w:afterLines="10" w:after="24"/>
              <w:rPr>
                <w:rFonts w:cstheme="minorHAnsi"/>
                <w:sz w:val="18"/>
                <w:szCs w:val="18"/>
              </w:rPr>
            </w:pPr>
          </w:p>
        </w:tc>
        <w:tc>
          <w:tcPr>
            <w:tcW w:w="2835" w:type="dxa"/>
          </w:tcPr>
          <w:p w:rsidR="005B6914" w:rsidRPr="005B6914" w:rsidRDefault="005B6914" w:rsidP="0020229E">
            <w:pPr>
              <w:spacing w:beforeLines="10" w:before="24" w:afterLines="10" w:after="24"/>
              <w:rPr>
                <w:rFonts w:cstheme="minorHAnsi"/>
                <w:sz w:val="18"/>
                <w:szCs w:val="18"/>
              </w:rPr>
            </w:pPr>
          </w:p>
        </w:tc>
        <w:tc>
          <w:tcPr>
            <w:tcW w:w="4767" w:type="dxa"/>
          </w:tcPr>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Näyttöpäivä</w:t>
            </w:r>
          </w:p>
          <w:p w:rsidR="005B6914" w:rsidRPr="005B6914" w:rsidRDefault="005B6914" w:rsidP="0020229E">
            <w:pPr>
              <w:spacing w:beforeLines="10" w:before="24" w:afterLines="10" w:after="24"/>
              <w:rPr>
                <w:rFonts w:cstheme="minorHAnsi"/>
                <w:sz w:val="18"/>
                <w:szCs w:val="18"/>
              </w:rPr>
            </w:pPr>
            <w:r w:rsidRPr="005B6914">
              <w:rPr>
                <w:rFonts w:cstheme="minorHAnsi"/>
                <w:sz w:val="18"/>
                <w:szCs w:val="18"/>
              </w:rPr>
              <w:t>Arvioijat</w:t>
            </w:r>
          </w:p>
        </w:tc>
      </w:tr>
    </w:tbl>
    <w:p w:rsidR="005B6914" w:rsidRPr="005B6914" w:rsidRDefault="005B6914" w:rsidP="00B142FA">
      <w:pPr>
        <w:spacing w:beforeLines="60" w:before="144" w:afterLines="60" w:after="144" w:line="240" w:lineRule="auto"/>
        <w:rPr>
          <w:rFonts w:cstheme="minorHAnsi"/>
          <w:sz w:val="18"/>
          <w:szCs w:val="18"/>
        </w:rPr>
      </w:pPr>
    </w:p>
    <w:p w:rsidR="00653C41" w:rsidRPr="0092637A" w:rsidRDefault="00653C41" w:rsidP="00653C41">
      <w:pPr>
        <w:autoSpaceDE w:val="0"/>
        <w:autoSpaceDN w:val="0"/>
        <w:adjustRightInd w:val="0"/>
        <w:spacing w:after="0" w:line="240" w:lineRule="auto"/>
        <w:rPr>
          <w:rFonts w:cstheme="minorHAnsi"/>
          <w:b/>
          <w:bCs/>
          <w:color w:val="000000" w:themeColor="text1"/>
          <w:sz w:val="18"/>
          <w:szCs w:val="18"/>
        </w:rPr>
      </w:pPr>
      <w:r w:rsidRPr="0092637A">
        <w:rPr>
          <w:rFonts w:cstheme="minorHAnsi"/>
          <w:b/>
          <w:bCs/>
          <w:color w:val="000000" w:themeColor="text1"/>
          <w:sz w:val="18"/>
          <w:szCs w:val="18"/>
        </w:rPr>
        <w:t>Ammattitaidon osoittamistavat</w:t>
      </w:r>
    </w:p>
    <w:p w:rsidR="00653C41" w:rsidRPr="0092637A" w:rsidRDefault="00653C41" w:rsidP="00653C41">
      <w:pPr>
        <w:autoSpaceDE w:val="0"/>
        <w:autoSpaceDN w:val="0"/>
        <w:adjustRightInd w:val="0"/>
        <w:spacing w:after="0" w:line="240" w:lineRule="auto"/>
        <w:rPr>
          <w:rFonts w:cstheme="minorHAnsi"/>
          <w:b/>
          <w:bCs/>
          <w:color w:val="000000" w:themeColor="text1"/>
          <w:sz w:val="18"/>
          <w:szCs w:val="18"/>
        </w:rPr>
      </w:pPr>
    </w:p>
    <w:p w:rsidR="006273C3" w:rsidRDefault="005B6914" w:rsidP="005B6914">
      <w:pPr>
        <w:autoSpaceDE w:val="0"/>
        <w:autoSpaceDN w:val="0"/>
        <w:adjustRightInd w:val="0"/>
        <w:spacing w:after="0" w:line="240" w:lineRule="auto"/>
        <w:rPr>
          <w:rFonts w:ascii="Arimo" w:hAnsi="Arimo" w:cs="Arimo"/>
          <w:sz w:val="18"/>
          <w:szCs w:val="18"/>
        </w:rPr>
      </w:pPr>
      <w:r w:rsidRPr="0092637A">
        <w:rPr>
          <w:rFonts w:ascii="Arimo" w:hAnsi="Arimo" w:cs="Arimo"/>
          <w:sz w:val="18"/>
          <w:szCs w:val="18"/>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92637A" w:rsidRPr="0092637A" w:rsidRDefault="0092637A" w:rsidP="005B6914">
      <w:pPr>
        <w:autoSpaceDE w:val="0"/>
        <w:autoSpaceDN w:val="0"/>
        <w:adjustRightInd w:val="0"/>
        <w:spacing w:after="0" w:line="240" w:lineRule="auto"/>
        <w:rPr>
          <w:rFonts w:cstheme="minorHAnsi"/>
          <w:sz w:val="18"/>
          <w:szCs w:val="18"/>
        </w:rPr>
      </w:pPr>
    </w:p>
    <w:sectPr w:rsidR="0092637A" w:rsidRPr="0092637A"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7C" w:rsidRDefault="00007B7C" w:rsidP="001D6EB8">
      <w:pPr>
        <w:spacing w:after="0" w:line="240" w:lineRule="auto"/>
      </w:pPr>
      <w:r>
        <w:separator/>
      </w:r>
    </w:p>
  </w:endnote>
  <w:endnote w:type="continuationSeparator" w:id="0">
    <w:p w:rsidR="00007B7C" w:rsidRDefault="00007B7C"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7C" w:rsidRDefault="00007B7C" w:rsidP="001D6EB8">
      <w:pPr>
        <w:spacing w:after="0" w:line="240" w:lineRule="auto"/>
      </w:pPr>
      <w:r>
        <w:separator/>
      </w:r>
    </w:p>
  </w:footnote>
  <w:footnote w:type="continuationSeparator" w:id="0">
    <w:p w:rsidR="00007B7C" w:rsidRDefault="00007B7C"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D143B1">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D143B1">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07B7C"/>
    <w:rsid w:val="0001417F"/>
    <w:rsid w:val="00023240"/>
    <w:rsid w:val="00056320"/>
    <w:rsid w:val="000D7466"/>
    <w:rsid w:val="000E72F3"/>
    <w:rsid w:val="00140430"/>
    <w:rsid w:val="00150C8F"/>
    <w:rsid w:val="001C1346"/>
    <w:rsid w:val="001D6EB8"/>
    <w:rsid w:val="001F4E7A"/>
    <w:rsid w:val="005B6914"/>
    <w:rsid w:val="006273C3"/>
    <w:rsid w:val="006500C4"/>
    <w:rsid w:val="00653C41"/>
    <w:rsid w:val="0066230D"/>
    <w:rsid w:val="006B3535"/>
    <w:rsid w:val="006E4D17"/>
    <w:rsid w:val="007404D8"/>
    <w:rsid w:val="00803220"/>
    <w:rsid w:val="00876035"/>
    <w:rsid w:val="00882BEE"/>
    <w:rsid w:val="008A75CD"/>
    <w:rsid w:val="008A7C7F"/>
    <w:rsid w:val="0092637A"/>
    <w:rsid w:val="00961237"/>
    <w:rsid w:val="009D6F69"/>
    <w:rsid w:val="00B06654"/>
    <w:rsid w:val="00B142FA"/>
    <w:rsid w:val="00BD039D"/>
    <w:rsid w:val="00BD7E56"/>
    <w:rsid w:val="00CB4D37"/>
    <w:rsid w:val="00CD3CA2"/>
    <w:rsid w:val="00D143B1"/>
    <w:rsid w:val="00D15858"/>
    <w:rsid w:val="00D74F09"/>
    <w:rsid w:val="00E507A2"/>
    <w:rsid w:val="00EB45E3"/>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paragraph" w:styleId="Seliteteksti">
    <w:name w:val="Balloon Text"/>
    <w:basedOn w:val="Normaali"/>
    <w:link w:val="SelitetekstiChar"/>
    <w:uiPriority w:val="99"/>
    <w:semiHidden/>
    <w:unhideWhenUsed/>
    <w:rsid w:val="00EB45E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4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5648</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2018-04-26T09:08:00Z</cp:lastPrinted>
  <dcterms:created xsi:type="dcterms:W3CDTF">2020-09-17T12:14:00Z</dcterms:created>
  <dcterms:modified xsi:type="dcterms:W3CDTF">2020-09-17T12:14:00Z</dcterms:modified>
</cp:coreProperties>
</file>